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Эконометрика (продвинутый уровень)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оборонно-промышленного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5D3B6EB" w:rsidR="00A77598" w:rsidRPr="00A648E9" w:rsidRDefault="00A648E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0300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300C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20300C">
              <w:rPr>
                <w:rFonts w:ascii="Times New Roman" w:hAnsi="Times New Roman" w:cs="Times New Roman"/>
                <w:sz w:val="20"/>
                <w:szCs w:val="20"/>
              </w:rPr>
              <w:t>Нерадовская</w:t>
            </w:r>
            <w:proofErr w:type="spellEnd"/>
            <w:r w:rsidRPr="0020300C">
              <w:rPr>
                <w:rFonts w:ascii="Times New Roman" w:hAnsi="Times New Roman" w:cs="Times New Roman"/>
                <w:sz w:val="20"/>
                <w:szCs w:val="20"/>
              </w:rPr>
              <w:t xml:space="preserve"> Юлия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151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151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2295BD0" w:rsidR="004475DA" w:rsidRPr="00A648E9" w:rsidRDefault="00A648E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3D2BCA7" w14:textId="77777777" w:rsidR="0020300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572587" w:history="1">
            <w:r w:rsidR="0020300C" w:rsidRPr="006C7BE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0300C">
              <w:rPr>
                <w:noProof/>
                <w:webHidden/>
              </w:rPr>
              <w:tab/>
            </w:r>
            <w:r w:rsidR="0020300C">
              <w:rPr>
                <w:noProof/>
                <w:webHidden/>
              </w:rPr>
              <w:fldChar w:fldCharType="begin"/>
            </w:r>
            <w:r w:rsidR="0020300C">
              <w:rPr>
                <w:noProof/>
                <w:webHidden/>
              </w:rPr>
              <w:instrText xml:space="preserve"> PAGEREF _Toc201572587 \h </w:instrText>
            </w:r>
            <w:r w:rsidR="0020300C">
              <w:rPr>
                <w:noProof/>
                <w:webHidden/>
              </w:rPr>
            </w:r>
            <w:r w:rsidR="0020300C">
              <w:rPr>
                <w:noProof/>
                <w:webHidden/>
              </w:rPr>
              <w:fldChar w:fldCharType="separate"/>
            </w:r>
            <w:r w:rsidR="0020300C">
              <w:rPr>
                <w:noProof/>
                <w:webHidden/>
              </w:rPr>
              <w:t>3</w:t>
            </w:r>
            <w:r w:rsidR="0020300C">
              <w:rPr>
                <w:noProof/>
                <w:webHidden/>
              </w:rPr>
              <w:fldChar w:fldCharType="end"/>
            </w:r>
          </w:hyperlink>
        </w:p>
        <w:p w14:paraId="069C37D3" w14:textId="77777777" w:rsidR="0020300C" w:rsidRDefault="00CA41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588" w:history="1">
            <w:r w:rsidR="0020300C" w:rsidRPr="006C7BE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0300C">
              <w:rPr>
                <w:noProof/>
                <w:webHidden/>
              </w:rPr>
              <w:tab/>
            </w:r>
            <w:r w:rsidR="0020300C">
              <w:rPr>
                <w:noProof/>
                <w:webHidden/>
              </w:rPr>
              <w:fldChar w:fldCharType="begin"/>
            </w:r>
            <w:r w:rsidR="0020300C">
              <w:rPr>
                <w:noProof/>
                <w:webHidden/>
              </w:rPr>
              <w:instrText xml:space="preserve"> PAGEREF _Toc201572588 \h </w:instrText>
            </w:r>
            <w:r w:rsidR="0020300C">
              <w:rPr>
                <w:noProof/>
                <w:webHidden/>
              </w:rPr>
            </w:r>
            <w:r w:rsidR="0020300C">
              <w:rPr>
                <w:noProof/>
                <w:webHidden/>
              </w:rPr>
              <w:fldChar w:fldCharType="separate"/>
            </w:r>
            <w:r w:rsidR="0020300C">
              <w:rPr>
                <w:noProof/>
                <w:webHidden/>
              </w:rPr>
              <w:t>3</w:t>
            </w:r>
            <w:r w:rsidR="0020300C">
              <w:rPr>
                <w:noProof/>
                <w:webHidden/>
              </w:rPr>
              <w:fldChar w:fldCharType="end"/>
            </w:r>
          </w:hyperlink>
        </w:p>
        <w:p w14:paraId="3216555F" w14:textId="77777777" w:rsidR="0020300C" w:rsidRDefault="00CA41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589" w:history="1">
            <w:r w:rsidR="0020300C" w:rsidRPr="006C7BE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0300C">
              <w:rPr>
                <w:noProof/>
                <w:webHidden/>
              </w:rPr>
              <w:tab/>
            </w:r>
            <w:r w:rsidR="0020300C">
              <w:rPr>
                <w:noProof/>
                <w:webHidden/>
              </w:rPr>
              <w:fldChar w:fldCharType="begin"/>
            </w:r>
            <w:r w:rsidR="0020300C">
              <w:rPr>
                <w:noProof/>
                <w:webHidden/>
              </w:rPr>
              <w:instrText xml:space="preserve"> PAGEREF _Toc201572589 \h </w:instrText>
            </w:r>
            <w:r w:rsidR="0020300C">
              <w:rPr>
                <w:noProof/>
                <w:webHidden/>
              </w:rPr>
            </w:r>
            <w:r w:rsidR="0020300C">
              <w:rPr>
                <w:noProof/>
                <w:webHidden/>
              </w:rPr>
              <w:fldChar w:fldCharType="separate"/>
            </w:r>
            <w:r w:rsidR="0020300C">
              <w:rPr>
                <w:noProof/>
                <w:webHidden/>
              </w:rPr>
              <w:t>3</w:t>
            </w:r>
            <w:r w:rsidR="0020300C">
              <w:rPr>
                <w:noProof/>
                <w:webHidden/>
              </w:rPr>
              <w:fldChar w:fldCharType="end"/>
            </w:r>
          </w:hyperlink>
        </w:p>
        <w:p w14:paraId="1DD5EE70" w14:textId="77777777" w:rsidR="0020300C" w:rsidRDefault="00CA41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590" w:history="1">
            <w:r w:rsidR="0020300C" w:rsidRPr="006C7BE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0300C">
              <w:rPr>
                <w:noProof/>
                <w:webHidden/>
              </w:rPr>
              <w:tab/>
            </w:r>
            <w:r w:rsidR="0020300C">
              <w:rPr>
                <w:noProof/>
                <w:webHidden/>
              </w:rPr>
              <w:fldChar w:fldCharType="begin"/>
            </w:r>
            <w:r w:rsidR="0020300C">
              <w:rPr>
                <w:noProof/>
                <w:webHidden/>
              </w:rPr>
              <w:instrText xml:space="preserve"> PAGEREF _Toc201572590 \h </w:instrText>
            </w:r>
            <w:r w:rsidR="0020300C">
              <w:rPr>
                <w:noProof/>
                <w:webHidden/>
              </w:rPr>
            </w:r>
            <w:r w:rsidR="0020300C">
              <w:rPr>
                <w:noProof/>
                <w:webHidden/>
              </w:rPr>
              <w:fldChar w:fldCharType="separate"/>
            </w:r>
            <w:r w:rsidR="0020300C">
              <w:rPr>
                <w:noProof/>
                <w:webHidden/>
              </w:rPr>
              <w:t>3</w:t>
            </w:r>
            <w:r w:rsidR="0020300C">
              <w:rPr>
                <w:noProof/>
                <w:webHidden/>
              </w:rPr>
              <w:fldChar w:fldCharType="end"/>
            </w:r>
          </w:hyperlink>
        </w:p>
        <w:p w14:paraId="3328F8C2" w14:textId="77777777" w:rsidR="0020300C" w:rsidRDefault="00CA41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591" w:history="1">
            <w:r w:rsidR="0020300C" w:rsidRPr="006C7BE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0300C">
              <w:rPr>
                <w:noProof/>
                <w:webHidden/>
              </w:rPr>
              <w:tab/>
            </w:r>
            <w:r w:rsidR="0020300C">
              <w:rPr>
                <w:noProof/>
                <w:webHidden/>
              </w:rPr>
              <w:fldChar w:fldCharType="begin"/>
            </w:r>
            <w:r w:rsidR="0020300C">
              <w:rPr>
                <w:noProof/>
                <w:webHidden/>
              </w:rPr>
              <w:instrText xml:space="preserve"> PAGEREF _Toc201572591 \h </w:instrText>
            </w:r>
            <w:r w:rsidR="0020300C">
              <w:rPr>
                <w:noProof/>
                <w:webHidden/>
              </w:rPr>
            </w:r>
            <w:r w:rsidR="0020300C">
              <w:rPr>
                <w:noProof/>
                <w:webHidden/>
              </w:rPr>
              <w:fldChar w:fldCharType="separate"/>
            </w:r>
            <w:r w:rsidR="0020300C">
              <w:rPr>
                <w:noProof/>
                <w:webHidden/>
              </w:rPr>
              <w:t>4</w:t>
            </w:r>
            <w:r w:rsidR="0020300C">
              <w:rPr>
                <w:noProof/>
                <w:webHidden/>
              </w:rPr>
              <w:fldChar w:fldCharType="end"/>
            </w:r>
          </w:hyperlink>
        </w:p>
        <w:p w14:paraId="45DBFB8D" w14:textId="77777777" w:rsidR="0020300C" w:rsidRDefault="00CA41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592" w:history="1">
            <w:r w:rsidR="0020300C" w:rsidRPr="006C7BE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0300C">
              <w:rPr>
                <w:noProof/>
                <w:webHidden/>
              </w:rPr>
              <w:tab/>
            </w:r>
            <w:r w:rsidR="0020300C">
              <w:rPr>
                <w:noProof/>
                <w:webHidden/>
              </w:rPr>
              <w:fldChar w:fldCharType="begin"/>
            </w:r>
            <w:r w:rsidR="0020300C">
              <w:rPr>
                <w:noProof/>
                <w:webHidden/>
              </w:rPr>
              <w:instrText xml:space="preserve"> PAGEREF _Toc201572592 \h </w:instrText>
            </w:r>
            <w:r w:rsidR="0020300C">
              <w:rPr>
                <w:noProof/>
                <w:webHidden/>
              </w:rPr>
            </w:r>
            <w:r w:rsidR="0020300C">
              <w:rPr>
                <w:noProof/>
                <w:webHidden/>
              </w:rPr>
              <w:fldChar w:fldCharType="separate"/>
            </w:r>
            <w:r w:rsidR="0020300C">
              <w:rPr>
                <w:noProof/>
                <w:webHidden/>
              </w:rPr>
              <w:t>4</w:t>
            </w:r>
            <w:r w:rsidR="0020300C">
              <w:rPr>
                <w:noProof/>
                <w:webHidden/>
              </w:rPr>
              <w:fldChar w:fldCharType="end"/>
            </w:r>
          </w:hyperlink>
        </w:p>
        <w:p w14:paraId="234E183B" w14:textId="77777777" w:rsidR="0020300C" w:rsidRDefault="00CA41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593" w:history="1">
            <w:r w:rsidR="0020300C" w:rsidRPr="006C7BE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0300C">
              <w:rPr>
                <w:noProof/>
                <w:webHidden/>
              </w:rPr>
              <w:tab/>
            </w:r>
            <w:r w:rsidR="0020300C">
              <w:rPr>
                <w:noProof/>
                <w:webHidden/>
              </w:rPr>
              <w:fldChar w:fldCharType="begin"/>
            </w:r>
            <w:r w:rsidR="0020300C">
              <w:rPr>
                <w:noProof/>
                <w:webHidden/>
              </w:rPr>
              <w:instrText xml:space="preserve"> PAGEREF _Toc201572593 \h </w:instrText>
            </w:r>
            <w:r w:rsidR="0020300C">
              <w:rPr>
                <w:noProof/>
                <w:webHidden/>
              </w:rPr>
            </w:r>
            <w:r w:rsidR="0020300C">
              <w:rPr>
                <w:noProof/>
                <w:webHidden/>
              </w:rPr>
              <w:fldChar w:fldCharType="separate"/>
            </w:r>
            <w:r w:rsidR="0020300C">
              <w:rPr>
                <w:noProof/>
                <w:webHidden/>
              </w:rPr>
              <w:t>4</w:t>
            </w:r>
            <w:r w:rsidR="0020300C">
              <w:rPr>
                <w:noProof/>
                <w:webHidden/>
              </w:rPr>
              <w:fldChar w:fldCharType="end"/>
            </w:r>
          </w:hyperlink>
        </w:p>
        <w:p w14:paraId="06045845" w14:textId="77777777" w:rsidR="0020300C" w:rsidRDefault="00CA41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594" w:history="1">
            <w:r w:rsidR="0020300C" w:rsidRPr="006C7BE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0300C">
              <w:rPr>
                <w:noProof/>
                <w:webHidden/>
              </w:rPr>
              <w:tab/>
            </w:r>
            <w:r w:rsidR="0020300C">
              <w:rPr>
                <w:noProof/>
                <w:webHidden/>
              </w:rPr>
              <w:fldChar w:fldCharType="begin"/>
            </w:r>
            <w:r w:rsidR="0020300C">
              <w:rPr>
                <w:noProof/>
                <w:webHidden/>
              </w:rPr>
              <w:instrText xml:space="preserve"> PAGEREF _Toc201572594 \h </w:instrText>
            </w:r>
            <w:r w:rsidR="0020300C">
              <w:rPr>
                <w:noProof/>
                <w:webHidden/>
              </w:rPr>
            </w:r>
            <w:r w:rsidR="0020300C">
              <w:rPr>
                <w:noProof/>
                <w:webHidden/>
              </w:rPr>
              <w:fldChar w:fldCharType="separate"/>
            </w:r>
            <w:r w:rsidR="0020300C">
              <w:rPr>
                <w:noProof/>
                <w:webHidden/>
              </w:rPr>
              <w:t>5</w:t>
            </w:r>
            <w:r w:rsidR="0020300C">
              <w:rPr>
                <w:noProof/>
                <w:webHidden/>
              </w:rPr>
              <w:fldChar w:fldCharType="end"/>
            </w:r>
          </w:hyperlink>
        </w:p>
        <w:p w14:paraId="6FBAF175" w14:textId="77777777" w:rsidR="0020300C" w:rsidRDefault="00CA41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595" w:history="1">
            <w:r w:rsidR="0020300C" w:rsidRPr="006C7BE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0300C">
              <w:rPr>
                <w:noProof/>
                <w:webHidden/>
              </w:rPr>
              <w:tab/>
            </w:r>
            <w:r w:rsidR="0020300C">
              <w:rPr>
                <w:noProof/>
                <w:webHidden/>
              </w:rPr>
              <w:fldChar w:fldCharType="begin"/>
            </w:r>
            <w:r w:rsidR="0020300C">
              <w:rPr>
                <w:noProof/>
                <w:webHidden/>
              </w:rPr>
              <w:instrText xml:space="preserve"> PAGEREF _Toc201572595 \h </w:instrText>
            </w:r>
            <w:r w:rsidR="0020300C">
              <w:rPr>
                <w:noProof/>
                <w:webHidden/>
              </w:rPr>
            </w:r>
            <w:r w:rsidR="0020300C">
              <w:rPr>
                <w:noProof/>
                <w:webHidden/>
              </w:rPr>
              <w:fldChar w:fldCharType="separate"/>
            </w:r>
            <w:r w:rsidR="0020300C">
              <w:rPr>
                <w:noProof/>
                <w:webHidden/>
              </w:rPr>
              <w:t>5</w:t>
            </w:r>
            <w:r w:rsidR="0020300C">
              <w:rPr>
                <w:noProof/>
                <w:webHidden/>
              </w:rPr>
              <w:fldChar w:fldCharType="end"/>
            </w:r>
          </w:hyperlink>
        </w:p>
        <w:p w14:paraId="71CDFDA7" w14:textId="77777777" w:rsidR="0020300C" w:rsidRDefault="00CA41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596" w:history="1">
            <w:r w:rsidR="0020300C" w:rsidRPr="006C7BE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0300C">
              <w:rPr>
                <w:noProof/>
                <w:webHidden/>
              </w:rPr>
              <w:tab/>
            </w:r>
            <w:r w:rsidR="0020300C">
              <w:rPr>
                <w:noProof/>
                <w:webHidden/>
              </w:rPr>
              <w:fldChar w:fldCharType="begin"/>
            </w:r>
            <w:r w:rsidR="0020300C">
              <w:rPr>
                <w:noProof/>
                <w:webHidden/>
              </w:rPr>
              <w:instrText xml:space="preserve"> PAGEREF _Toc201572596 \h </w:instrText>
            </w:r>
            <w:r w:rsidR="0020300C">
              <w:rPr>
                <w:noProof/>
                <w:webHidden/>
              </w:rPr>
            </w:r>
            <w:r w:rsidR="0020300C">
              <w:rPr>
                <w:noProof/>
                <w:webHidden/>
              </w:rPr>
              <w:fldChar w:fldCharType="separate"/>
            </w:r>
            <w:r w:rsidR="0020300C">
              <w:rPr>
                <w:noProof/>
                <w:webHidden/>
              </w:rPr>
              <w:t>7</w:t>
            </w:r>
            <w:r w:rsidR="0020300C">
              <w:rPr>
                <w:noProof/>
                <w:webHidden/>
              </w:rPr>
              <w:fldChar w:fldCharType="end"/>
            </w:r>
          </w:hyperlink>
        </w:p>
        <w:p w14:paraId="0688DBF1" w14:textId="77777777" w:rsidR="0020300C" w:rsidRDefault="00CA41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597" w:history="1">
            <w:r w:rsidR="0020300C" w:rsidRPr="006C7BE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0300C">
              <w:rPr>
                <w:noProof/>
                <w:webHidden/>
              </w:rPr>
              <w:tab/>
            </w:r>
            <w:r w:rsidR="0020300C">
              <w:rPr>
                <w:noProof/>
                <w:webHidden/>
              </w:rPr>
              <w:fldChar w:fldCharType="begin"/>
            </w:r>
            <w:r w:rsidR="0020300C">
              <w:rPr>
                <w:noProof/>
                <w:webHidden/>
              </w:rPr>
              <w:instrText xml:space="preserve"> PAGEREF _Toc201572597 \h </w:instrText>
            </w:r>
            <w:r w:rsidR="0020300C">
              <w:rPr>
                <w:noProof/>
                <w:webHidden/>
              </w:rPr>
            </w:r>
            <w:r w:rsidR="0020300C">
              <w:rPr>
                <w:noProof/>
                <w:webHidden/>
              </w:rPr>
              <w:fldChar w:fldCharType="separate"/>
            </w:r>
            <w:r w:rsidR="0020300C">
              <w:rPr>
                <w:noProof/>
                <w:webHidden/>
              </w:rPr>
              <w:t>8</w:t>
            </w:r>
            <w:r w:rsidR="0020300C">
              <w:rPr>
                <w:noProof/>
                <w:webHidden/>
              </w:rPr>
              <w:fldChar w:fldCharType="end"/>
            </w:r>
          </w:hyperlink>
        </w:p>
        <w:p w14:paraId="4B6A7229" w14:textId="77777777" w:rsidR="0020300C" w:rsidRDefault="00CA41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598" w:history="1">
            <w:r w:rsidR="0020300C" w:rsidRPr="006C7BE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0300C">
              <w:rPr>
                <w:noProof/>
                <w:webHidden/>
              </w:rPr>
              <w:tab/>
            </w:r>
            <w:r w:rsidR="0020300C">
              <w:rPr>
                <w:noProof/>
                <w:webHidden/>
              </w:rPr>
              <w:fldChar w:fldCharType="begin"/>
            </w:r>
            <w:r w:rsidR="0020300C">
              <w:rPr>
                <w:noProof/>
                <w:webHidden/>
              </w:rPr>
              <w:instrText xml:space="preserve"> PAGEREF _Toc201572598 \h </w:instrText>
            </w:r>
            <w:r w:rsidR="0020300C">
              <w:rPr>
                <w:noProof/>
                <w:webHidden/>
              </w:rPr>
            </w:r>
            <w:r w:rsidR="0020300C">
              <w:rPr>
                <w:noProof/>
                <w:webHidden/>
              </w:rPr>
              <w:fldChar w:fldCharType="separate"/>
            </w:r>
            <w:r w:rsidR="0020300C">
              <w:rPr>
                <w:noProof/>
                <w:webHidden/>
              </w:rPr>
              <w:t>9</w:t>
            </w:r>
            <w:r w:rsidR="0020300C">
              <w:rPr>
                <w:noProof/>
                <w:webHidden/>
              </w:rPr>
              <w:fldChar w:fldCharType="end"/>
            </w:r>
          </w:hyperlink>
        </w:p>
        <w:p w14:paraId="4DAA5EEB" w14:textId="77777777" w:rsidR="0020300C" w:rsidRDefault="00CA41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599" w:history="1">
            <w:r w:rsidR="0020300C" w:rsidRPr="006C7BE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0300C">
              <w:rPr>
                <w:noProof/>
                <w:webHidden/>
              </w:rPr>
              <w:tab/>
            </w:r>
            <w:r w:rsidR="0020300C">
              <w:rPr>
                <w:noProof/>
                <w:webHidden/>
              </w:rPr>
              <w:fldChar w:fldCharType="begin"/>
            </w:r>
            <w:r w:rsidR="0020300C">
              <w:rPr>
                <w:noProof/>
                <w:webHidden/>
              </w:rPr>
              <w:instrText xml:space="preserve"> PAGEREF _Toc201572599 \h </w:instrText>
            </w:r>
            <w:r w:rsidR="0020300C">
              <w:rPr>
                <w:noProof/>
                <w:webHidden/>
              </w:rPr>
            </w:r>
            <w:r w:rsidR="0020300C">
              <w:rPr>
                <w:noProof/>
                <w:webHidden/>
              </w:rPr>
              <w:fldChar w:fldCharType="separate"/>
            </w:r>
            <w:r w:rsidR="0020300C">
              <w:rPr>
                <w:noProof/>
                <w:webHidden/>
              </w:rPr>
              <w:t>9</w:t>
            </w:r>
            <w:r w:rsidR="0020300C">
              <w:rPr>
                <w:noProof/>
                <w:webHidden/>
              </w:rPr>
              <w:fldChar w:fldCharType="end"/>
            </w:r>
          </w:hyperlink>
        </w:p>
        <w:p w14:paraId="1C0836EA" w14:textId="77777777" w:rsidR="0020300C" w:rsidRDefault="00CA41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600" w:history="1">
            <w:r w:rsidR="0020300C" w:rsidRPr="006C7BE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0300C">
              <w:rPr>
                <w:noProof/>
                <w:webHidden/>
              </w:rPr>
              <w:tab/>
            </w:r>
            <w:r w:rsidR="0020300C">
              <w:rPr>
                <w:noProof/>
                <w:webHidden/>
              </w:rPr>
              <w:fldChar w:fldCharType="begin"/>
            </w:r>
            <w:r w:rsidR="0020300C">
              <w:rPr>
                <w:noProof/>
                <w:webHidden/>
              </w:rPr>
              <w:instrText xml:space="preserve"> PAGEREF _Toc201572600 \h </w:instrText>
            </w:r>
            <w:r w:rsidR="0020300C">
              <w:rPr>
                <w:noProof/>
                <w:webHidden/>
              </w:rPr>
            </w:r>
            <w:r w:rsidR="0020300C">
              <w:rPr>
                <w:noProof/>
                <w:webHidden/>
              </w:rPr>
              <w:fldChar w:fldCharType="separate"/>
            </w:r>
            <w:r w:rsidR="0020300C">
              <w:rPr>
                <w:noProof/>
                <w:webHidden/>
              </w:rPr>
              <w:t>9</w:t>
            </w:r>
            <w:r w:rsidR="0020300C">
              <w:rPr>
                <w:noProof/>
                <w:webHidden/>
              </w:rPr>
              <w:fldChar w:fldCharType="end"/>
            </w:r>
          </w:hyperlink>
        </w:p>
        <w:p w14:paraId="022F64CF" w14:textId="77777777" w:rsidR="0020300C" w:rsidRDefault="00CA41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601" w:history="1">
            <w:r w:rsidR="0020300C" w:rsidRPr="006C7BE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0300C">
              <w:rPr>
                <w:noProof/>
                <w:webHidden/>
              </w:rPr>
              <w:tab/>
            </w:r>
            <w:r w:rsidR="0020300C">
              <w:rPr>
                <w:noProof/>
                <w:webHidden/>
              </w:rPr>
              <w:fldChar w:fldCharType="begin"/>
            </w:r>
            <w:r w:rsidR="0020300C">
              <w:rPr>
                <w:noProof/>
                <w:webHidden/>
              </w:rPr>
              <w:instrText xml:space="preserve"> PAGEREF _Toc201572601 \h </w:instrText>
            </w:r>
            <w:r w:rsidR="0020300C">
              <w:rPr>
                <w:noProof/>
                <w:webHidden/>
              </w:rPr>
            </w:r>
            <w:r w:rsidR="0020300C">
              <w:rPr>
                <w:noProof/>
                <w:webHidden/>
              </w:rPr>
              <w:fldChar w:fldCharType="separate"/>
            </w:r>
            <w:r w:rsidR="0020300C">
              <w:rPr>
                <w:noProof/>
                <w:webHidden/>
              </w:rPr>
              <w:t>10</w:t>
            </w:r>
            <w:r w:rsidR="0020300C">
              <w:rPr>
                <w:noProof/>
                <w:webHidden/>
              </w:rPr>
              <w:fldChar w:fldCharType="end"/>
            </w:r>
          </w:hyperlink>
        </w:p>
        <w:p w14:paraId="6F3B1CB5" w14:textId="77777777" w:rsidR="0020300C" w:rsidRDefault="00CA41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602" w:history="1">
            <w:r w:rsidR="0020300C" w:rsidRPr="006C7BE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0300C">
              <w:rPr>
                <w:noProof/>
                <w:webHidden/>
              </w:rPr>
              <w:tab/>
            </w:r>
            <w:r w:rsidR="0020300C">
              <w:rPr>
                <w:noProof/>
                <w:webHidden/>
              </w:rPr>
              <w:fldChar w:fldCharType="begin"/>
            </w:r>
            <w:r w:rsidR="0020300C">
              <w:rPr>
                <w:noProof/>
                <w:webHidden/>
              </w:rPr>
              <w:instrText xml:space="preserve"> PAGEREF _Toc201572602 \h </w:instrText>
            </w:r>
            <w:r w:rsidR="0020300C">
              <w:rPr>
                <w:noProof/>
                <w:webHidden/>
              </w:rPr>
            </w:r>
            <w:r w:rsidR="0020300C">
              <w:rPr>
                <w:noProof/>
                <w:webHidden/>
              </w:rPr>
              <w:fldChar w:fldCharType="separate"/>
            </w:r>
            <w:r w:rsidR="0020300C">
              <w:rPr>
                <w:noProof/>
                <w:webHidden/>
              </w:rPr>
              <w:t>10</w:t>
            </w:r>
            <w:r w:rsidR="0020300C">
              <w:rPr>
                <w:noProof/>
                <w:webHidden/>
              </w:rPr>
              <w:fldChar w:fldCharType="end"/>
            </w:r>
          </w:hyperlink>
        </w:p>
        <w:p w14:paraId="49C93ED9" w14:textId="77777777" w:rsidR="0020300C" w:rsidRDefault="00CA41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603" w:history="1">
            <w:r w:rsidR="0020300C" w:rsidRPr="006C7BE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0300C">
              <w:rPr>
                <w:noProof/>
                <w:webHidden/>
              </w:rPr>
              <w:tab/>
            </w:r>
            <w:r w:rsidR="0020300C">
              <w:rPr>
                <w:noProof/>
                <w:webHidden/>
              </w:rPr>
              <w:fldChar w:fldCharType="begin"/>
            </w:r>
            <w:r w:rsidR="0020300C">
              <w:rPr>
                <w:noProof/>
                <w:webHidden/>
              </w:rPr>
              <w:instrText xml:space="preserve"> PAGEREF _Toc201572603 \h </w:instrText>
            </w:r>
            <w:r w:rsidR="0020300C">
              <w:rPr>
                <w:noProof/>
                <w:webHidden/>
              </w:rPr>
            </w:r>
            <w:r w:rsidR="0020300C">
              <w:rPr>
                <w:noProof/>
                <w:webHidden/>
              </w:rPr>
              <w:fldChar w:fldCharType="separate"/>
            </w:r>
            <w:r w:rsidR="0020300C">
              <w:rPr>
                <w:noProof/>
                <w:webHidden/>
              </w:rPr>
              <w:t>10</w:t>
            </w:r>
            <w:r w:rsidR="0020300C">
              <w:rPr>
                <w:noProof/>
                <w:webHidden/>
              </w:rPr>
              <w:fldChar w:fldCharType="end"/>
            </w:r>
          </w:hyperlink>
        </w:p>
        <w:p w14:paraId="487CD53C" w14:textId="77777777" w:rsidR="0020300C" w:rsidRDefault="00CA41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604" w:history="1">
            <w:r w:rsidR="0020300C" w:rsidRPr="006C7BE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0300C">
              <w:rPr>
                <w:noProof/>
                <w:webHidden/>
              </w:rPr>
              <w:tab/>
            </w:r>
            <w:r w:rsidR="0020300C">
              <w:rPr>
                <w:noProof/>
                <w:webHidden/>
              </w:rPr>
              <w:fldChar w:fldCharType="begin"/>
            </w:r>
            <w:r w:rsidR="0020300C">
              <w:rPr>
                <w:noProof/>
                <w:webHidden/>
              </w:rPr>
              <w:instrText xml:space="preserve"> PAGEREF _Toc201572604 \h </w:instrText>
            </w:r>
            <w:r w:rsidR="0020300C">
              <w:rPr>
                <w:noProof/>
                <w:webHidden/>
              </w:rPr>
            </w:r>
            <w:r w:rsidR="0020300C">
              <w:rPr>
                <w:noProof/>
                <w:webHidden/>
              </w:rPr>
              <w:fldChar w:fldCharType="separate"/>
            </w:r>
            <w:r w:rsidR="0020300C">
              <w:rPr>
                <w:noProof/>
                <w:webHidden/>
              </w:rPr>
              <w:t>10</w:t>
            </w:r>
            <w:r w:rsidR="0020300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5725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навыки владения современными методами экономического анализа, математической статистики и эконометрики для решения теоретических и прикладных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5725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Эконометрика (продвинутый уровень)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5725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0"/>
        <w:gridCol w:w="1930"/>
        <w:gridCol w:w="5480"/>
      </w:tblGrid>
      <w:tr w:rsidR="00751095" w:rsidRPr="0020300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0300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0300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0300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0300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0300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0300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0300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0300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0300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0300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0300C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20300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0300C">
              <w:rPr>
                <w:rFonts w:ascii="Times New Roman" w:hAnsi="Times New Roman" w:cs="Times New Roman"/>
              </w:rPr>
              <w:t xml:space="preserve"> применять продвинутые инструментальные методы экономического анализа в прикладных и (или) фундаментальных исследованиях;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0300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0300C">
              <w:rPr>
                <w:rFonts w:ascii="Times New Roman" w:hAnsi="Times New Roman" w:cs="Times New Roman"/>
                <w:lang w:bidi="ru-RU"/>
              </w:rPr>
              <w:t xml:space="preserve">ОПК-2.2 - Использует современные методы эконометрики в </w:t>
            </w:r>
            <w:proofErr w:type="gramStart"/>
            <w:r w:rsidRPr="0020300C">
              <w:rPr>
                <w:rFonts w:ascii="Times New Roman" w:hAnsi="Times New Roman" w:cs="Times New Roman"/>
                <w:lang w:bidi="ru-RU"/>
              </w:rPr>
              <w:t>решении</w:t>
            </w:r>
            <w:proofErr w:type="gramEnd"/>
            <w:r w:rsidRPr="0020300C">
              <w:rPr>
                <w:rFonts w:ascii="Times New Roman" w:hAnsi="Times New Roman" w:cs="Times New Roman"/>
                <w:lang w:bidi="ru-RU"/>
              </w:rPr>
              <w:t xml:space="preserve"> теоретических и прикладных задач, а также в фундаментальных исследованиях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0300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0300C">
              <w:rPr>
                <w:rFonts w:ascii="Times New Roman" w:hAnsi="Times New Roman" w:cs="Times New Roman"/>
              </w:rPr>
              <w:t xml:space="preserve">Знать: </w:t>
            </w:r>
            <w:r w:rsidR="00316402" w:rsidRPr="0020300C">
              <w:rPr>
                <w:rFonts w:ascii="Times New Roman" w:hAnsi="Times New Roman" w:cs="Times New Roman"/>
              </w:rPr>
              <w:t>виды эконометрических моделей, методы оценки их параметров.</w:t>
            </w:r>
            <w:r w:rsidRPr="0020300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0300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0300C">
              <w:rPr>
                <w:rFonts w:ascii="Times New Roman" w:hAnsi="Times New Roman" w:cs="Times New Roman"/>
              </w:rPr>
              <w:t xml:space="preserve">Уметь: </w:t>
            </w:r>
            <w:r w:rsidR="00FD518F" w:rsidRPr="0020300C">
              <w:rPr>
                <w:rFonts w:ascii="Times New Roman" w:hAnsi="Times New Roman" w:cs="Times New Roman"/>
              </w:rPr>
              <w:t>оценивать параметры эконометрических моделей, проверять их качество, формулировать выводы</w:t>
            </w:r>
            <w:proofErr w:type="gramStart"/>
            <w:r w:rsidR="00FD518F" w:rsidRPr="0020300C">
              <w:rPr>
                <w:rFonts w:ascii="Times New Roman" w:hAnsi="Times New Roman" w:cs="Times New Roman"/>
              </w:rPr>
              <w:t>.</w:t>
            </w:r>
            <w:r w:rsidRPr="0020300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0300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0300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0300C">
              <w:rPr>
                <w:rFonts w:ascii="Times New Roman" w:hAnsi="Times New Roman" w:cs="Times New Roman"/>
              </w:rPr>
              <w:t>навыками выбора эконометрической модели, адекватной решаемой теоретической или прикладной задаче</w:t>
            </w:r>
            <w:proofErr w:type="gramStart"/>
            <w:r w:rsidR="00FD518F" w:rsidRPr="0020300C">
              <w:rPr>
                <w:rFonts w:ascii="Times New Roman" w:hAnsi="Times New Roman" w:cs="Times New Roman"/>
              </w:rPr>
              <w:t>.</w:t>
            </w:r>
            <w:r w:rsidRPr="0020300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20300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57259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Эконометрика как продвинутый инструментальный метод экономического анализа.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экономического анализа и их применение для первичного анализа экономической информации. Математическая статистика как основа эконометрического анализа. Функции распределения случайных величин и их характеристики. Проверка статистических гипотез при решении эконометрических задач. Предварительный анализ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21</w:t>
            </w:r>
          </w:p>
        </w:tc>
      </w:tr>
      <w:tr w:rsidR="005B37A7" w:rsidRPr="005B37A7" w14:paraId="4115DE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CBBF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Эконометрические модели в исследованиях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71EB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эконометрических моделей и их применение для решения теоретических и прикладных задач. Терминологический аппарат. Условия применения классической нормальной линейной модели. Нелинейные модели регрессии. Модели временных рядов. Модели с дискретными и цензурированными переменными.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628D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D258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9AD8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82056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90</w:t>
            </w:r>
          </w:p>
        </w:tc>
      </w:tr>
      <w:tr w:rsidR="005B37A7" w:rsidRPr="005B37A7" w14:paraId="43B229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F5EF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Методы оценки параметров эконометрических моделей.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F1BE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оценки параметров эконометрических моделей: метод наименьших квадратов, обобщенный метод наименьших квадратов, метод максимального правдоподобия.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25BC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ACBF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32DE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847CB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33AF4F0E" w:rsidR="00963445" w:rsidRPr="00352B6F" w:rsidRDefault="0020300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151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A5728B6" w14:textId="77777777" w:rsidR="0020300C" w:rsidRPr="007E6725" w:rsidRDefault="0020300C" w:rsidP="0020300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572497"/>
      <w:bookmarkStart w:id="9" w:name="_Toc2015725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1CC19899" w14:textId="77777777" w:rsidR="0020300C" w:rsidRPr="007E6725" w:rsidRDefault="0020300C" w:rsidP="0020300C"/>
    <w:p w14:paraId="4A07EE30" w14:textId="77777777" w:rsidR="0020300C" w:rsidRPr="005F42A5" w:rsidRDefault="0020300C" w:rsidP="0020300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572498"/>
      <w:bookmarkStart w:id="11" w:name="_Toc2015725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1"/>
        <w:gridCol w:w="5706"/>
      </w:tblGrid>
      <w:tr w:rsidR="0020300C" w:rsidRPr="007E6725" w14:paraId="27558A13" w14:textId="77777777" w:rsidTr="00A625B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D4981A7" w14:textId="77777777" w:rsidR="0020300C" w:rsidRPr="007E6725" w:rsidRDefault="0020300C" w:rsidP="00A625BF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FFB1D1" w14:textId="77777777" w:rsidR="0020300C" w:rsidRPr="007E6725" w:rsidRDefault="0020300C" w:rsidP="00A625BF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0300C" w:rsidRPr="007E6725" w14:paraId="149A1645" w14:textId="77777777" w:rsidTr="00A625B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9ECB01" w14:textId="77777777" w:rsidR="0020300C" w:rsidRPr="00D82672" w:rsidRDefault="0020300C" w:rsidP="00A625BF">
            <w:pPr>
              <w:rPr>
                <w:rFonts w:ascii="Times New Roman" w:hAnsi="Times New Roman" w:cs="Times New Roman"/>
                <w:lang w:bidi="ru-RU"/>
              </w:rPr>
            </w:pPr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Эконометрика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/ под редакцией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Елисеевой.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— 449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DE9F82" w14:textId="77777777" w:rsidR="0020300C" w:rsidRPr="007E6725" w:rsidRDefault="00CA41A8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20300C">
                <w:rPr>
                  <w:color w:val="00008B"/>
                  <w:u w:val="single"/>
                </w:rPr>
                <w:t>https://urait.ru/bcode/559612</w:t>
              </w:r>
            </w:hyperlink>
          </w:p>
        </w:tc>
      </w:tr>
      <w:tr w:rsidR="0020300C" w:rsidRPr="007E6725" w14:paraId="72D87723" w14:textId="77777777" w:rsidTr="00A625B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5518F3" w14:textId="77777777" w:rsidR="0020300C" w:rsidRPr="00D82672" w:rsidRDefault="0020300C" w:rsidP="00A625BF">
            <w:pPr>
              <w:rPr>
                <w:rFonts w:ascii="Times New Roman" w:hAnsi="Times New Roman" w:cs="Times New Roman"/>
                <w:lang w:bidi="ru-RU"/>
              </w:rPr>
            </w:pPr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Невежин, Виктор Павлович. Практическая эконометрика в кейсах [Электронный ресурс]</w:t>
            </w:r>
            <w:proofErr w:type="gramStart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.— 1 .— Москва</w:t>
            </w:r>
            <w:proofErr w:type="gramStart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 xml:space="preserve"> Москва : Издательский Дом "ФОРУМ"</w:t>
            </w:r>
            <w:proofErr w:type="gramStart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 xml:space="preserve"> ООО "Научно-издательский центр ИНФРА-М", 2024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AB11D9" w14:textId="77777777" w:rsidR="0020300C" w:rsidRPr="00D82672" w:rsidRDefault="00CA41A8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20300C">
                <w:rPr>
                  <w:color w:val="00008B"/>
                  <w:u w:val="single"/>
                </w:rPr>
                <w:t>https://znanium.ru/catalog/document?id=440406&amp;pid=752452</w:t>
              </w:r>
            </w:hyperlink>
          </w:p>
        </w:tc>
      </w:tr>
      <w:tr w:rsidR="0020300C" w:rsidRPr="007E6725" w14:paraId="689C7E79" w14:textId="77777777" w:rsidTr="00A625B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5F7A97" w14:textId="77777777" w:rsidR="0020300C" w:rsidRPr="00D82672" w:rsidRDefault="0020300C" w:rsidP="00A625BF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Бородич</w:t>
            </w:r>
            <w:proofErr w:type="spellEnd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, С. А. Эконометрика. Практикум : учеб</w:t>
            </w:r>
            <w:proofErr w:type="gramStart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 xml:space="preserve">особие / С.А. </w:t>
            </w:r>
            <w:proofErr w:type="spellStart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Бородич</w:t>
            </w:r>
            <w:proofErr w:type="spellEnd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>. — Минск</w:t>
            </w:r>
            <w:proofErr w:type="gramStart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 xml:space="preserve"> Новое знание</w:t>
            </w:r>
            <w:proofErr w:type="gramStart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D82672">
              <w:rPr>
                <w:rFonts w:ascii="Times New Roman" w:hAnsi="Times New Roman" w:cs="Times New Roman"/>
                <w:sz w:val="24"/>
                <w:szCs w:val="24"/>
              </w:rPr>
              <w:t xml:space="preserve"> Москва : ИНФРА-М, 2021. — 329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EEDCE0" w14:textId="77777777" w:rsidR="0020300C" w:rsidRPr="00D82672" w:rsidRDefault="00CA41A8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20300C">
                <w:rPr>
                  <w:color w:val="00008B"/>
                  <w:u w:val="single"/>
                </w:rPr>
                <w:t>https://znanium.ru/catalog/document?id=398574</w:t>
              </w:r>
            </w:hyperlink>
          </w:p>
        </w:tc>
      </w:tr>
    </w:tbl>
    <w:p w14:paraId="56ACE6F6" w14:textId="77777777" w:rsidR="0020300C" w:rsidRPr="007E6725" w:rsidRDefault="0020300C" w:rsidP="0020300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2540A3" w14:textId="77777777" w:rsidR="0020300C" w:rsidRPr="005F42A5" w:rsidRDefault="0020300C" w:rsidP="0020300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572499"/>
      <w:bookmarkStart w:id="13" w:name="_Toc2015725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2A2D7BD1" w14:textId="77777777" w:rsidR="0020300C" w:rsidRPr="007E6725" w:rsidRDefault="0020300C" w:rsidP="0020300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0300C" w:rsidRPr="007E6725" w14:paraId="7C78E143" w14:textId="77777777" w:rsidTr="00A625BF">
        <w:tc>
          <w:tcPr>
            <w:tcW w:w="9345" w:type="dxa"/>
          </w:tcPr>
          <w:p w14:paraId="2DF3C928" w14:textId="77777777" w:rsidR="0020300C" w:rsidRPr="007E6725" w:rsidRDefault="0020300C" w:rsidP="00A625B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0300C" w:rsidRPr="007E6725" w14:paraId="375801C7" w14:textId="77777777" w:rsidTr="00A625BF">
        <w:tc>
          <w:tcPr>
            <w:tcW w:w="9345" w:type="dxa"/>
          </w:tcPr>
          <w:p w14:paraId="4466D075" w14:textId="77777777" w:rsidR="0020300C" w:rsidRPr="007E6725" w:rsidRDefault="0020300C" w:rsidP="00A625B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20300C" w:rsidRPr="007E6725" w14:paraId="7C1E0171" w14:textId="77777777" w:rsidTr="00A625BF">
        <w:tc>
          <w:tcPr>
            <w:tcW w:w="9345" w:type="dxa"/>
          </w:tcPr>
          <w:p w14:paraId="46491100" w14:textId="77777777" w:rsidR="0020300C" w:rsidRPr="007E6725" w:rsidRDefault="0020300C" w:rsidP="00A625B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Gretl</w:t>
            </w:r>
            <w:proofErr w:type="spellEnd"/>
          </w:p>
        </w:tc>
      </w:tr>
      <w:tr w:rsidR="0020300C" w:rsidRPr="007E6725" w14:paraId="3E0FDE8E" w14:textId="77777777" w:rsidTr="00A625BF">
        <w:tc>
          <w:tcPr>
            <w:tcW w:w="9345" w:type="dxa"/>
          </w:tcPr>
          <w:p w14:paraId="262A4117" w14:textId="77777777" w:rsidR="0020300C" w:rsidRPr="007E6725" w:rsidRDefault="0020300C" w:rsidP="00A625B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0300C" w:rsidRPr="007E6725" w14:paraId="1ABBD2A9" w14:textId="77777777" w:rsidTr="00A625BF">
        <w:tc>
          <w:tcPr>
            <w:tcW w:w="9345" w:type="dxa"/>
          </w:tcPr>
          <w:p w14:paraId="01D9C734" w14:textId="77777777" w:rsidR="0020300C" w:rsidRPr="007E6725" w:rsidRDefault="0020300C" w:rsidP="00A625B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20300C" w:rsidRPr="007E6725" w14:paraId="742D6F1F" w14:textId="77777777" w:rsidTr="00A625BF">
        <w:tc>
          <w:tcPr>
            <w:tcW w:w="9345" w:type="dxa"/>
          </w:tcPr>
          <w:p w14:paraId="328D5CCA" w14:textId="77777777" w:rsidR="0020300C" w:rsidRPr="007E6725" w:rsidRDefault="0020300C" w:rsidP="00A625B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E0CEBE1" w14:textId="77777777" w:rsidR="0020300C" w:rsidRPr="007E6725" w:rsidRDefault="0020300C" w:rsidP="0020300C">
      <w:pPr>
        <w:rPr>
          <w:rFonts w:ascii="Times New Roman" w:hAnsi="Times New Roman" w:cs="Times New Roman"/>
          <w:b/>
          <w:sz w:val="28"/>
          <w:szCs w:val="28"/>
        </w:rPr>
      </w:pPr>
    </w:p>
    <w:p w14:paraId="20C1D4B5" w14:textId="77777777" w:rsidR="0020300C" w:rsidRPr="005F42A5" w:rsidRDefault="0020300C" w:rsidP="0020300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1572500"/>
      <w:bookmarkStart w:id="15" w:name="_Toc2015725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0300C" w:rsidRPr="007E6725" w14:paraId="6D02030F" w14:textId="77777777" w:rsidTr="00A625BF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709DF8C" w14:textId="77777777" w:rsidR="0020300C" w:rsidRPr="007E6725" w:rsidRDefault="0020300C" w:rsidP="00A62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D1D5C0" w14:textId="77777777" w:rsidR="0020300C" w:rsidRPr="007E6725" w:rsidRDefault="0020300C" w:rsidP="00A62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0300C" w:rsidRPr="007E6725" w14:paraId="04FB6D1E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3C4E44" w14:textId="77777777" w:rsidR="0020300C" w:rsidRPr="007E6725" w:rsidRDefault="0020300C" w:rsidP="00A625B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9324E7" w14:textId="77777777" w:rsidR="0020300C" w:rsidRPr="007E6725" w:rsidRDefault="0020300C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0300C" w:rsidRPr="007E6725" w14:paraId="1406C55B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95C38B" w14:textId="77777777" w:rsidR="0020300C" w:rsidRPr="007E6725" w:rsidRDefault="0020300C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7B7A11" w14:textId="77777777" w:rsidR="0020300C" w:rsidRPr="007E6725" w:rsidRDefault="0020300C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20300C" w:rsidRPr="007E6725" w14:paraId="206DB7C6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CDEC1A" w14:textId="77777777" w:rsidR="0020300C" w:rsidRPr="007E6725" w:rsidRDefault="0020300C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E79C8E" w14:textId="77777777" w:rsidR="0020300C" w:rsidRPr="007E6725" w:rsidRDefault="0020300C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20300C" w:rsidRPr="007E6725" w14:paraId="747FDC20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C2FE5A5" w14:textId="77777777" w:rsidR="0020300C" w:rsidRPr="007E6725" w:rsidRDefault="0020300C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89C60E" w14:textId="77777777" w:rsidR="0020300C" w:rsidRPr="007E6725" w:rsidRDefault="0020300C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0300C" w:rsidRPr="007E6725" w14:paraId="54247392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82CBE0B" w14:textId="77777777" w:rsidR="0020300C" w:rsidRPr="007E6725" w:rsidRDefault="0020300C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83A6F5" w14:textId="77777777" w:rsidR="0020300C" w:rsidRPr="007E6725" w:rsidRDefault="0020300C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0A8BB41" w14:textId="77777777" w:rsidR="0020300C" w:rsidRPr="007E6725" w:rsidRDefault="00CA41A8" w:rsidP="00A625B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0300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0300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0300C" w:rsidRPr="007E6725" w14:paraId="666ABE69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728268" w14:textId="77777777" w:rsidR="0020300C" w:rsidRPr="007E6725" w:rsidRDefault="0020300C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018581" w14:textId="77777777" w:rsidR="0020300C" w:rsidRPr="007E6725" w:rsidRDefault="0020300C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66B88C6" w14:textId="77777777" w:rsidR="0020300C" w:rsidRPr="007E6725" w:rsidRDefault="0020300C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0300C" w:rsidRPr="007E6725" w14:paraId="70FEC84C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17C1F9" w14:textId="77777777" w:rsidR="0020300C" w:rsidRPr="007E6725" w:rsidRDefault="0020300C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7942A7" w14:textId="77777777" w:rsidR="0020300C" w:rsidRPr="007E6725" w:rsidRDefault="0020300C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0300C" w:rsidRPr="007E6725" w14:paraId="4F2BDBED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956FE52" w14:textId="77777777" w:rsidR="0020300C" w:rsidRPr="007E6725" w:rsidRDefault="0020300C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679397" w14:textId="77777777" w:rsidR="0020300C" w:rsidRPr="007E6725" w:rsidRDefault="0020300C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595CED0" w14:textId="77777777" w:rsidR="0020300C" w:rsidRPr="007E6725" w:rsidRDefault="0020300C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0300C" w:rsidRPr="007E6725" w14:paraId="666C2E07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0A0EF2F" w14:textId="77777777" w:rsidR="0020300C" w:rsidRPr="007E6725" w:rsidRDefault="0020300C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04C0FB" w14:textId="77777777" w:rsidR="0020300C" w:rsidRPr="007E6725" w:rsidRDefault="0020300C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0300C" w:rsidRPr="007E6725" w14:paraId="77736662" w14:textId="77777777" w:rsidTr="00A625BF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2EC25E" w14:textId="77777777" w:rsidR="0020300C" w:rsidRPr="007E6725" w:rsidRDefault="0020300C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E38BB5" w14:textId="77777777" w:rsidR="0020300C" w:rsidRPr="007E6725" w:rsidRDefault="0020300C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0300C" w:rsidRPr="007E6725" w14:paraId="4580152B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2BB052" w14:textId="77777777" w:rsidR="0020300C" w:rsidRPr="007E6725" w:rsidRDefault="0020300C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17F0DD" w14:textId="77777777" w:rsidR="0020300C" w:rsidRPr="007E6725" w:rsidRDefault="0020300C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0300C" w:rsidRPr="007E6725" w14:paraId="20FBC0ED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B8E604" w14:textId="77777777" w:rsidR="0020300C" w:rsidRPr="007E6725" w:rsidRDefault="0020300C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5D07AA" w14:textId="77777777" w:rsidR="0020300C" w:rsidRPr="007E6725" w:rsidRDefault="0020300C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251877" w14:textId="77777777" w:rsidR="0020300C" w:rsidRPr="007E6725" w:rsidRDefault="0020300C" w:rsidP="0020300C">
      <w:pPr>
        <w:rPr>
          <w:rFonts w:ascii="Times New Roman" w:hAnsi="Times New Roman" w:cs="Times New Roman"/>
          <w:b/>
          <w:sz w:val="28"/>
          <w:szCs w:val="28"/>
        </w:rPr>
      </w:pPr>
    </w:p>
    <w:p w14:paraId="2B287B4D" w14:textId="77777777" w:rsidR="0020300C" w:rsidRPr="007E6725" w:rsidRDefault="0020300C" w:rsidP="0020300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0F0C5E" w14:textId="77777777" w:rsidR="0020300C" w:rsidRPr="007E6725" w:rsidRDefault="0020300C" w:rsidP="0020300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1572501"/>
      <w:bookmarkStart w:id="17" w:name="_Toc2015725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1B5A525C" w14:textId="77777777" w:rsidR="0020300C" w:rsidRPr="007E6725" w:rsidRDefault="0020300C" w:rsidP="0020300C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3164F96" w14:textId="77777777" w:rsidR="0020300C" w:rsidRPr="007E6725" w:rsidRDefault="0020300C" w:rsidP="0020300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9F8283A" w14:textId="77777777" w:rsidR="0020300C" w:rsidRPr="007E6725" w:rsidRDefault="0020300C" w:rsidP="0020300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02C00C8" w14:textId="77777777" w:rsidR="0020300C" w:rsidRPr="007E6725" w:rsidRDefault="0020300C" w:rsidP="0020300C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0300C" w:rsidRPr="00D82672" w14:paraId="29B6DF78" w14:textId="77777777" w:rsidTr="00A625BF">
        <w:tc>
          <w:tcPr>
            <w:tcW w:w="7797" w:type="dxa"/>
            <w:shd w:val="clear" w:color="auto" w:fill="auto"/>
          </w:tcPr>
          <w:p w14:paraId="3326A59D" w14:textId="77777777" w:rsidR="0020300C" w:rsidRPr="00D82672" w:rsidRDefault="0020300C" w:rsidP="00A625BF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8267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CAC5146" w14:textId="77777777" w:rsidR="0020300C" w:rsidRPr="00D82672" w:rsidRDefault="0020300C" w:rsidP="00A625BF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8267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0300C" w:rsidRPr="00D82672" w14:paraId="1E29B28E" w14:textId="77777777" w:rsidTr="00A625BF">
        <w:tc>
          <w:tcPr>
            <w:tcW w:w="7797" w:type="dxa"/>
            <w:shd w:val="clear" w:color="auto" w:fill="auto"/>
          </w:tcPr>
          <w:p w14:paraId="67A7CDCA" w14:textId="77777777" w:rsidR="0020300C" w:rsidRPr="00D82672" w:rsidRDefault="0020300C" w:rsidP="00A625BF">
            <w:pPr>
              <w:pStyle w:val="Style214"/>
              <w:ind w:firstLine="0"/>
              <w:rPr>
                <w:sz w:val="22"/>
                <w:szCs w:val="22"/>
              </w:rPr>
            </w:pPr>
            <w:r w:rsidRPr="00D82672">
              <w:rPr>
                <w:sz w:val="22"/>
                <w:szCs w:val="22"/>
              </w:rPr>
              <w:t xml:space="preserve">Ауд. 304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82672">
              <w:rPr>
                <w:sz w:val="22"/>
                <w:szCs w:val="22"/>
              </w:rPr>
              <w:t>комплексом</w:t>
            </w:r>
            <w:proofErr w:type="gramStart"/>
            <w:r w:rsidRPr="00D82672">
              <w:rPr>
                <w:sz w:val="22"/>
                <w:szCs w:val="22"/>
              </w:rPr>
              <w:t>.С</w:t>
            </w:r>
            <w:proofErr w:type="gramEnd"/>
            <w:r w:rsidRPr="00D82672">
              <w:rPr>
                <w:sz w:val="22"/>
                <w:szCs w:val="22"/>
              </w:rPr>
              <w:t>пециализированная</w:t>
            </w:r>
            <w:proofErr w:type="spellEnd"/>
            <w:r w:rsidRPr="00D8267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82672">
              <w:rPr>
                <w:sz w:val="22"/>
                <w:szCs w:val="22"/>
              </w:rPr>
              <w:t xml:space="preserve">Учебная мебель на 30 посадочных мест; доска меловая 1 шт.; тумба; Компьютер  </w:t>
            </w:r>
            <w:r w:rsidRPr="00D82672">
              <w:rPr>
                <w:sz w:val="22"/>
                <w:szCs w:val="22"/>
                <w:lang w:val="en-US"/>
              </w:rPr>
              <w:t>Intel</w:t>
            </w:r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Core</w:t>
            </w:r>
            <w:r w:rsidRPr="00D82672">
              <w:rPr>
                <w:sz w:val="22"/>
                <w:szCs w:val="22"/>
              </w:rPr>
              <w:t xml:space="preserve"> 2 </w:t>
            </w:r>
            <w:r w:rsidRPr="00D82672">
              <w:rPr>
                <w:sz w:val="22"/>
                <w:szCs w:val="22"/>
                <w:lang w:val="en-US"/>
              </w:rPr>
              <w:t>Duo</w:t>
            </w:r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E</w:t>
            </w:r>
            <w:r w:rsidRPr="00D82672">
              <w:rPr>
                <w:sz w:val="22"/>
                <w:szCs w:val="22"/>
              </w:rPr>
              <w:t>7300 2.6/2</w:t>
            </w:r>
            <w:r w:rsidRPr="00D82672">
              <w:rPr>
                <w:sz w:val="22"/>
                <w:szCs w:val="22"/>
                <w:lang w:val="en-US"/>
              </w:rPr>
              <w:t>Gb</w:t>
            </w:r>
            <w:r w:rsidRPr="00D82672">
              <w:rPr>
                <w:sz w:val="22"/>
                <w:szCs w:val="22"/>
              </w:rPr>
              <w:t>/120</w:t>
            </w:r>
            <w:r w:rsidRPr="00D82672">
              <w:rPr>
                <w:sz w:val="22"/>
                <w:szCs w:val="22"/>
                <w:lang w:val="en-US"/>
              </w:rPr>
              <w:t>Gb</w:t>
            </w:r>
            <w:r w:rsidRPr="00D82672">
              <w:rPr>
                <w:sz w:val="22"/>
                <w:szCs w:val="22"/>
              </w:rPr>
              <w:t>/</w:t>
            </w:r>
            <w:r w:rsidRPr="00D82672">
              <w:rPr>
                <w:sz w:val="22"/>
                <w:szCs w:val="22"/>
                <w:lang w:val="en-US"/>
              </w:rPr>
              <w:t>Philips</w:t>
            </w:r>
            <w:r w:rsidRPr="00D82672">
              <w:rPr>
                <w:sz w:val="22"/>
                <w:szCs w:val="22"/>
              </w:rPr>
              <w:t xml:space="preserve">, Акустическая система </w:t>
            </w:r>
            <w:r w:rsidRPr="00D82672">
              <w:rPr>
                <w:sz w:val="22"/>
                <w:szCs w:val="22"/>
                <w:lang w:val="en-US"/>
              </w:rPr>
              <w:t>JBL</w:t>
            </w:r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CONTROL</w:t>
            </w:r>
            <w:r w:rsidRPr="00D82672">
              <w:rPr>
                <w:sz w:val="22"/>
                <w:szCs w:val="22"/>
              </w:rPr>
              <w:t xml:space="preserve"> 25 </w:t>
            </w:r>
            <w:r w:rsidRPr="00D82672">
              <w:rPr>
                <w:sz w:val="22"/>
                <w:szCs w:val="22"/>
                <w:lang w:val="en-US"/>
              </w:rPr>
              <w:t>WH</w:t>
            </w:r>
            <w:r w:rsidRPr="00D82672">
              <w:rPr>
                <w:sz w:val="22"/>
                <w:szCs w:val="22"/>
              </w:rPr>
              <w:t xml:space="preserve"> (пара колонок) - 1 шт., Микшер-усилитель ТА-1120 - 1 шт., Проектор </w:t>
            </w:r>
            <w:r w:rsidRPr="00D82672">
              <w:rPr>
                <w:sz w:val="22"/>
                <w:szCs w:val="22"/>
                <w:lang w:val="en-US"/>
              </w:rPr>
              <w:t>Acer</w:t>
            </w:r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P</w:t>
            </w:r>
            <w:r w:rsidRPr="00D82672">
              <w:rPr>
                <w:sz w:val="22"/>
                <w:szCs w:val="22"/>
              </w:rPr>
              <w:t>1201 1*1.55*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B8EBE5D" w14:textId="77777777" w:rsidR="0020300C" w:rsidRPr="00D82672" w:rsidRDefault="0020300C" w:rsidP="00A625BF">
            <w:pPr>
              <w:pStyle w:val="Style214"/>
              <w:ind w:firstLine="0"/>
              <w:rPr>
                <w:sz w:val="22"/>
                <w:szCs w:val="22"/>
              </w:rPr>
            </w:pPr>
            <w:r w:rsidRPr="00D8267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8267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8267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82672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0300C" w:rsidRPr="00D82672" w14:paraId="3869BB0D" w14:textId="77777777" w:rsidTr="00A625BF">
        <w:tc>
          <w:tcPr>
            <w:tcW w:w="7797" w:type="dxa"/>
            <w:shd w:val="clear" w:color="auto" w:fill="auto"/>
          </w:tcPr>
          <w:p w14:paraId="40B3B0FA" w14:textId="77777777" w:rsidR="0020300C" w:rsidRPr="00D82672" w:rsidRDefault="0020300C" w:rsidP="00A625BF">
            <w:pPr>
              <w:pStyle w:val="Style214"/>
              <w:ind w:firstLine="0"/>
              <w:rPr>
                <w:sz w:val="22"/>
                <w:szCs w:val="22"/>
              </w:rPr>
            </w:pPr>
            <w:r w:rsidRPr="00D82672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82672">
              <w:rPr>
                <w:sz w:val="22"/>
                <w:szCs w:val="22"/>
              </w:rPr>
              <w:t>комплексом</w:t>
            </w:r>
            <w:proofErr w:type="gramStart"/>
            <w:r w:rsidRPr="00D82672">
              <w:rPr>
                <w:sz w:val="22"/>
                <w:szCs w:val="22"/>
              </w:rPr>
              <w:t>.С</w:t>
            </w:r>
            <w:proofErr w:type="gramEnd"/>
            <w:r w:rsidRPr="00D82672">
              <w:rPr>
                <w:sz w:val="22"/>
                <w:szCs w:val="22"/>
              </w:rPr>
              <w:t>пециализированная</w:t>
            </w:r>
            <w:proofErr w:type="spellEnd"/>
            <w:r w:rsidRPr="00D82672">
              <w:rPr>
                <w:sz w:val="22"/>
                <w:szCs w:val="22"/>
              </w:rPr>
              <w:t xml:space="preserve">  мебель и оборудование: Учебная мебель на 30 посадочных мест, доска меловая 1 шт., тумба, Компьютер </w:t>
            </w:r>
            <w:r w:rsidRPr="00D82672">
              <w:rPr>
                <w:sz w:val="22"/>
                <w:szCs w:val="22"/>
                <w:lang w:val="en-US"/>
              </w:rPr>
              <w:t>Intel</w:t>
            </w:r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Core</w:t>
            </w:r>
            <w:r w:rsidRPr="00D82672">
              <w:rPr>
                <w:sz w:val="22"/>
                <w:szCs w:val="22"/>
              </w:rPr>
              <w:t xml:space="preserve"> 2 </w:t>
            </w:r>
            <w:r w:rsidRPr="00D82672">
              <w:rPr>
                <w:sz w:val="22"/>
                <w:szCs w:val="22"/>
                <w:lang w:val="en-US"/>
              </w:rPr>
              <w:t>Duo</w:t>
            </w:r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E</w:t>
            </w:r>
            <w:r w:rsidRPr="00D82672">
              <w:rPr>
                <w:sz w:val="22"/>
                <w:szCs w:val="22"/>
              </w:rPr>
              <w:t>6550 2.3</w:t>
            </w:r>
            <w:proofErr w:type="spellStart"/>
            <w:r w:rsidRPr="00D8267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82672">
              <w:rPr>
                <w:sz w:val="22"/>
                <w:szCs w:val="22"/>
              </w:rPr>
              <w:t>/2</w:t>
            </w:r>
            <w:r w:rsidRPr="00D82672">
              <w:rPr>
                <w:sz w:val="22"/>
                <w:szCs w:val="22"/>
                <w:lang w:val="en-US"/>
              </w:rPr>
              <w:t>Gb</w:t>
            </w:r>
            <w:r w:rsidRPr="00D82672">
              <w:rPr>
                <w:sz w:val="22"/>
                <w:szCs w:val="22"/>
              </w:rPr>
              <w:t>/80</w:t>
            </w:r>
            <w:r w:rsidRPr="00D82672">
              <w:rPr>
                <w:sz w:val="22"/>
                <w:szCs w:val="22"/>
                <w:lang w:val="en-US"/>
              </w:rPr>
              <w:t>Gb</w:t>
            </w:r>
            <w:r w:rsidRPr="00D82672">
              <w:rPr>
                <w:sz w:val="22"/>
                <w:szCs w:val="22"/>
              </w:rPr>
              <w:t>/.</w:t>
            </w:r>
            <w:r w:rsidRPr="00D82672">
              <w:rPr>
                <w:sz w:val="22"/>
                <w:szCs w:val="22"/>
                <w:lang w:val="en-US"/>
              </w:rPr>
              <w:t>DVD</w:t>
            </w:r>
            <w:r w:rsidRPr="00D82672">
              <w:rPr>
                <w:sz w:val="22"/>
                <w:szCs w:val="22"/>
              </w:rPr>
              <w:t>-</w:t>
            </w:r>
            <w:r w:rsidRPr="00D82672">
              <w:rPr>
                <w:sz w:val="22"/>
                <w:szCs w:val="22"/>
                <w:lang w:val="en-US"/>
              </w:rPr>
              <w:t>ROM</w:t>
            </w:r>
            <w:r w:rsidRPr="00D82672">
              <w:rPr>
                <w:sz w:val="22"/>
                <w:szCs w:val="22"/>
              </w:rPr>
              <w:t xml:space="preserve"> - 1 шт., Проектор цифровой </w:t>
            </w:r>
            <w:r w:rsidRPr="00D82672">
              <w:rPr>
                <w:sz w:val="22"/>
                <w:szCs w:val="22"/>
                <w:lang w:val="en-US"/>
              </w:rPr>
              <w:t>Acer</w:t>
            </w:r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X</w:t>
            </w:r>
            <w:r w:rsidRPr="00D82672">
              <w:rPr>
                <w:sz w:val="22"/>
                <w:szCs w:val="22"/>
              </w:rPr>
              <w:t xml:space="preserve">1240 - 1 шт., Акустическая система </w:t>
            </w:r>
            <w:r w:rsidRPr="00D82672">
              <w:rPr>
                <w:sz w:val="22"/>
                <w:szCs w:val="22"/>
                <w:lang w:val="en-US"/>
              </w:rPr>
              <w:t>JBL</w:t>
            </w:r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CONTROL</w:t>
            </w:r>
            <w:r w:rsidRPr="00D82672">
              <w:rPr>
                <w:sz w:val="22"/>
                <w:szCs w:val="22"/>
              </w:rPr>
              <w:t xml:space="preserve"> 25 </w:t>
            </w:r>
            <w:r w:rsidRPr="00D82672">
              <w:rPr>
                <w:sz w:val="22"/>
                <w:szCs w:val="22"/>
                <w:lang w:val="en-US"/>
              </w:rPr>
              <w:t>WH</w:t>
            </w:r>
            <w:r w:rsidRPr="00D82672">
              <w:rPr>
                <w:sz w:val="22"/>
                <w:szCs w:val="22"/>
              </w:rPr>
              <w:t xml:space="preserve"> - 2 шт., Экран с электроприводом </w:t>
            </w:r>
            <w:r w:rsidRPr="00D82672">
              <w:rPr>
                <w:sz w:val="22"/>
                <w:szCs w:val="22"/>
                <w:lang w:val="en-US"/>
              </w:rPr>
              <w:t>Screen</w:t>
            </w:r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Media</w:t>
            </w:r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Champion</w:t>
            </w:r>
            <w:r w:rsidRPr="00D82672">
              <w:rPr>
                <w:sz w:val="22"/>
                <w:szCs w:val="22"/>
              </w:rPr>
              <w:t xml:space="preserve"> 203</w:t>
            </w:r>
            <w:r w:rsidRPr="00D82672">
              <w:rPr>
                <w:sz w:val="22"/>
                <w:szCs w:val="22"/>
                <w:lang w:val="en-US"/>
              </w:rPr>
              <w:t>x</w:t>
            </w:r>
            <w:r w:rsidRPr="00D82672">
              <w:rPr>
                <w:sz w:val="22"/>
                <w:szCs w:val="22"/>
              </w:rPr>
              <w:t>153</w:t>
            </w:r>
            <w:r w:rsidRPr="00D82672">
              <w:rPr>
                <w:sz w:val="22"/>
                <w:szCs w:val="22"/>
                <w:lang w:val="en-US"/>
              </w:rPr>
              <w:t>cm</w:t>
            </w:r>
            <w:r w:rsidRPr="00D82672">
              <w:rPr>
                <w:sz w:val="22"/>
                <w:szCs w:val="22"/>
              </w:rPr>
              <w:t xml:space="preserve">. </w:t>
            </w:r>
            <w:r w:rsidRPr="00D82672">
              <w:rPr>
                <w:sz w:val="22"/>
                <w:szCs w:val="22"/>
                <w:lang w:val="en-US"/>
              </w:rPr>
              <w:t>MW</w:t>
            </w:r>
            <w:r w:rsidRPr="00D82672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9933EC" w14:textId="77777777" w:rsidR="0020300C" w:rsidRPr="00D82672" w:rsidRDefault="0020300C" w:rsidP="00A625BF">
            <w:pPr>
              <w:pStyle w:val="Style214"/>
              <w:ind w:firstLine="0"/>
              <w:rPr>
                <w:sz w:val="22"/>
                <w:szCs w:val="22"/>
              </w:rPr>
            </w:pPr>
            <w:r w:rsidRPr="00D8267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8267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8267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82672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0300C" w:rsidRPr="00D82672" w14:paraId="694712F0" w14:textId="77777777" w:rsidTr="00A625BF">
        <w:tc>
          <w:tcPr>
            <w:tcW w:w="7797" w:type="dxa"/>
            <w:shd w:val="clear" w:color="auto" w:fill="auto"/>
          </w:tcPr>
          <w:p w14:paraId="4B39C527" w14:textId="77777777" w:rsidR="0020300C" w:rsidRPr="00D82672" w:rsidRDefault="0020300C" w:rsidP="00A625BF">
            <w:pPr>
              <w:pStyle w:val="Style214"/>
              <w:ind w:firstLine="0"/>
              <w:rPr>
                <w:sz w:val="22"/>
                <w:szCs w:val="22"/>
              </w:rPr>
            </w:pPr>
            <w:r w:rsidRPr="00D82672">
              <w:rPr>
                <w:sz w:val="22"/>
                <w:szCs w:val="22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82672">
              <w:rPr>
                <w:sz w:val="22"/>
                <w:szCs w:val="22"/>
              </w:rPr>
              <w:t>комплексом</w:t>
            </w:r>
            <w:proofErr w:type="gramStart"/>
            <w:r w:rsidRPr="00D82672">
              <w:rPr>
                <w:sz w:val="22"/>
                <w:szCs w:val="22"/>
              </w:rPr>
              <w:t>.С</w:t>
            </w:r>
            <w:proofErr w:type="gramEnd"/>
            <w:r w:rsidRPr="00D82672">
              <w:rPr>
                <w:sz w:val="22"/>
                <w:szCs w:val="22"/>
              </w:rPr>
              <w:t>пециализированная</w:t>
            </w:r>
            <w:proofErr w:type="spellEnd"/>
            <w:r w:rsidRPr="00D82672">
              <w:rPr>
                <w:sz w:val="22"/>
                <w:szCs w:val="22"/>
              </w:rPr>
              <w:t xml:space="preserve">  мебель и оборудование: Учебная мебель на 72 посадочных мест; </w:t>
            </w:r>
            <w:proofErr w:type="gramStart"/>
            <w:r w:rsidRPr="00D82672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D82672">
              <w:rPr>
                <w:sz w:val="22"/>
                <w:szCs w:val="22"/>
                <w:lang w:val="en-US"/>
              </w:rPr>
              <w:t>Intel</w:t>
            </w:r>
            <w:r w:rsidRPr="00D82672">
              <w:rPr>
                <w:sz w:val="22"/>
                <w:szCs w:val="22"/>
              </w:rPr>
              <w:t xml:space="preserve"> </w:t>
            </w:r>
            <w:proofErr w:type="spellStart"/>
            <w:r w:rsidRPr="00D8267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82672">
              <w:rPr>
                <w:sz w:val="22"/>
                <w:szCs w:val="22"/>
              </w:rPr>
              <w:t>3 2100 3.1/2</w:t>
            </w:r>
            <w:r w:rsidRPr="00D82672">
              <w:rPr>
                <w:sz w:val="22"/>
                <w:szCs w:val="22"/>
                <w:lang w:val="en-US"/>
              </w:rPr>
              <w:t>Gb</w:t>
            </w:r>
            <w:r w:rsidRPr="00D82672">
              <w:rPr>
                <w:sz w:val="22"/>
                <w:szCs w:val="22"/>
              </w:rPr>
              <w:t>/500</w:t>
            </w:r>
            <w:r w:rsidRPr="00D82672">
              <w:rPr>
                <w:sz w:val="22"/>
                <w:szCs w:val="22"/>
                <w:lang w:val="en-US"/>
              </w:rPr>
              <w:t>Gb</w:t>
            </w:r>
            <w:r w:rsidRPr="00D82672">
              <w:rPr>
                <w:sz w:val="22"/>
                <w:szCs w:val="22"/>
              </w:rPr>
              <w:t>/</w:t>
            </w:r>
            <w:r w:rsidRPr="00D82672">
              <w:rPr>
                <w:sz w:val="22"/>
                <w:szCs w:val="22"/>
                <w:lang w:val="en-US"/>
              </w:rPr>
              <w:t>LG</w:t>
            </w:r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L</w:t>
            </w:r>
            <w:r w:rsidRPr="00D82672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D82672">
              <w:rPr>
                <w:sz w:val="22"/>
                <w:szCs w:val="22"/>
              </w:rPr>
              <w:t>Мультимедиф</w:t>
            </w:r>
            <w:proofErr w:type="spellEnd"/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Epson</w:t>
            </w:r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EB</w:t>
            </w:r>
            <w:r w:rsidRPr="00D82672">
              <w:rPr>
                <w:sz w:val="22"/>
                <w:szCs w:val="22"/>
              </w:rPr>
              <w:t>-</w:t>
            </w:r>
            <w:r w:rsidRPr="00D82672">
              <w:rPr>
                <w:sz w:val="22"/>
                <w:szCs w:val="22"/>
                <w:lang w:val="en-US"/>
              </w:rPr>
              <w:t>X</w:t>
            </w:r>
            <w:r w:rsidRPr="00D82672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D82672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TA</w:t>
            </w:r>
            <w:r w:rsidRPr="00D82672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D82672">
              <w:rPr>
                <w:sz w:val="22"/>
                <w:szCs w:val="22"/>
                <w:lang w:val="en-US"/>
              </w:rPr>
              <w:t>Hi</w:t>
            </w:r>
            <w:r w:rsidRPr="00D82672">
              <w:rPr>
                <w:sz w:val="22"/>
                <w:szCs w:val="22"/>
              </w:rPr>
              <w:t>-</w:t>
            </w:r>
            <w:r w:rsidRPr="00D82672">
              <w:rPr>
                <w:sz w:val="22"/>
                <w:szCs w:val="22"/>
                <w:lang w:val="en-US"/>
              </w:rPr>
              <w:t>Fi</w:t>
            </w:r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PRO</w:t>
            </w:r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MASK</w:t>
            </w:r>
            <w:r w:rsidRPr="00D82672">
              <w:rPr>
                <w:sz w:val="22"/>
                <w:szCs w:val="22"/>
              </w:rPr>
              <w:t>6</w:t>
            </w:r>
            <w:r w:rsidRPr="00D82672">
              <w:rPr>
                <w:sz w:val="22"/>
                <w:szCs w:val="22"/>
                <w:lang w:val="en-US"/>
              </w:rPr>
              <w:t>T</w:t>
            </w:r>
            <w:r w:rsidRPr="00D82672">
              <w:rPr>
                <w:sz w:val="22"/>
                <w:szCs w:val="22"/>
              </w:rPr>
              <w:t>-</w:t>
            </w:r>
            <w:r w:rsidRPr="00D82672">
              <w:rPr>
                <w:sz w:val="22"/>
                <w:szCs w:val="22"/>
                <w:lang w:val="en-US"/>
              </w:rPr>
              <w:t>W</w:t>
            </w:r>
            <w:r w:rsidRPr="00D82672">
              <w:rPr>
                <w:sz w:val="22"/>
                <w:szCs w:val="22"/>
              </w:rPr>
              <w:t xml:space="preserve"> - 2 шт., Экран  с электроприводом </w:t>
            </w:r>
            <w:r w:rsidRPr="00D82672">
              <w:rPr>
                <w:sz w:val="22"/>
                <w:szCs w:val="22"/>
                <w:lang w:val="en-US"/>
              </w:rPr>
              <w:t>Draper</w:t>
            </w:r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Baronet</w:t>
            </w:r>
            <w:r w:rsidRPr="00D82672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</w:t>
            </w:r>
            <w:proofErr w:type="gramEnd"/>
            <w:r w:rsidRPr="00D82672">
              <w:rPr>
                <w:sz w:val="22"/>
                <w:szCs w:val="22"/>
              </w:rPr>
              <w:t xml:space="preserve">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4D446F" w14:textId="77777777" w:rsidR="0020300C" w:rsidRPr="00D82672" w:rsidRDefault="0020300C" w:rsidP="00A625BF">
            <w:pPr>
              <w:pStyle w:val="Style214"/>
              <w:ind w:firstLine="0"/>
              <w:rPr>
                <w:sz w:val="22"/>
                <w:szCs w:val="22"/>
              </w:rPr>
            </w:pPr>
            <w:r w:rsidRPr="00D8267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8267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8267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82672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0300C" w:rsidRPr="00D82672" w14:paraId="2A0045A4" w14:textId="77777777" w:rsidTr="00A625BF">
        <w:tc>
          <w:tcPr>
            <w:tcW w:w="7797" w:type="dxa"/>
            <w:shd w:val="clear" w:color="auto" w:fill="auto"/>
          </w:tcPr>
          <w:p w14:paraId="66AE7F5E" w14:textId="77777777" w:rsidR="0020300C" w:rsidRPr="00D82672" w:rsidRDefault="0020300C" w:rsidP="00A625BF">
            <w:pPr>
              <w:pStyle w:val="Style214"/>
              <w:ind w:firstLine="0"/>
              <w:rPr>
                <w:sz w:val="22"/>
                <w:szCs w:val="22"/>
              </w:rPr>
            </w:pPr>
            <w:r w:rsidRPr="00D82672">
              <w:rPr>
                <w:sz w:val="22"/>
                <w:szCs w:val="22"/>
              </w:rPr>
              <w:t xml:space="preserve">Ауд. 401 </w:t>
            </w:r>
            <w:proofErr w:type="spellStart"/>
            <w:r w:rsidRPr="00D82672">
              <w:rPr>
                <w:sz w:val="22"/>
                <w:szCs w:val="22"/>
              </w:rPr>
              <w:t>пом</w:t>
            </w:r>
            <w:proofErr w:type="spellEnd"/>
            <w:r w:rsidRPr="00D82672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D82672">
              <w:rPr>
                <w:sz w:val="22"/>
                <w:szCs w:val="22"/>
              </w:rPr>
              <w:t>комплекс"</w:t>
            </w:r>
            <w:proofErr w:type="gramStart"/>
            <w:r w:rsidRPr="00D82672">
              <w:rPr>
                <w:sz w:val="22"/>
                <w:szCs w:val="22"/>
              </w:rPr>
              <w:t>.С</w:t>
            </w:r>
            <w:proofErr w:type="gramEnd"/>
            <w:r w:rsidRPr="00D82672">
              <w:rPr>
                <w:sz w:val="22"/>
                <w:szCs w:val="22"/>
              </w:rPr>
              <w:t>пециализированная</w:t>
            </w:r>
            <w:proofErr w:type="spellEnd"/>
            <w:r w:rsidRPr="00D82672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D82672">
              <w:rPr>
                <w:sz w:val="22"/>
                <w:szCs w:val="22"/>
                <w:lang w:val="en-US"/>
              </w:rPr>
              <w:t>Intel</w:t>
            </w:r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Core</w:t>
            </w:r>
            <w:r w:rsidRPr="00D82672">
              <w:rPr>
                <w:sz w:val="22"/>
                <w:szCs w:val="22"/>
              </w:rPr>
              <w:t xml:space="preserve"> </w:t>
            </w:r>
            <w:proofErr w:type="spellStart"/>
            <w:r w:rsidRPr="00D8267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82672">
              <w:rPr>
                <w:sz w:val="22"/>
                <w:szCs w:val="22"/>
              </w:rPr>
              <w:t xml:space="preserve">5-4460 </w:t>
            </w:r>
            <w:r w:rsidRPr="00D82672">
              <w:rPr>
                <w:sz w:val="22"/>
                <w:szCs w:val="22"/>
                <w:lang w:val="en-US"/>
              </w:rPr>
              <w:t>CPU</w:t>
            </w:r>
            <w:r w:rsidRPr="00D82672">
              <w:rPr>
                <w:sz w:val="22"/>
                <w:szCs w:val="22"/>
              </w:rPr>
              <w:t xml:space="preserve"> @ 3.2</w:t>
            </w:r>
            <w:r w:rsidRPr="00D82672">
              <w:rPr>
                <w:sz w:val="22"/>
                <w:szCs w:val="22"/>
                <w:lang w:val="en-US"/>
              </w:rPr>
              <w:t>GHz</w:t>
            </w:r>
            <w:r w:rsidRPr="00D82672">
              <w:rPr>
                <w:sz w:val="22"/>
                <w:szCs w:val="22"/>
              </w:rPr>
              <w:t>/8</w:t>
            </w:r>
            <w:r w:rsidRPr="00D82672">
              <w:rPr>
                <w:sz w:val="22"/>
                <w:szCs w:val="22"/>
                <w:lang w:val="en-US"/>
              </w:rPr>
              <w:t>Gb</w:t>
            </w:r>
            <w:r w:rsidRPr="00D82672">
              <w:rPr>
                <w:sz w:val="22"/>
                <w:szCs w:val="22"/>
              </w:rPr>
              <w:t>/1</w:t>
            </w:r>
            <w:r w:rsidRPr="00D82672">
              <w:rPr>
                <w:sz w:val="22"/>
                <w:szCs w:val="22"/>
                <w:lang w:val="en-US"/>
              </w:rPr>
              <w:t>Tb</w:t>
            </w:r>
            <w:r w:rsidRPr="00D82672">
              <w:rPr>
                <w:sz w:val="22"/>
                <w:szCs w:val="22"/>
              </w:rPr>
              <w:t>/</w:t>
            </w:r>
            <w:r w:rsidRPr="00D82672">
              <w:rPr>
                <w:sz w:val="22"/>
                <w:szCs w:val="22"/>
                <w:lang w:val="en-US"/>
              </w:rPr>
              <w:t>Samsung</w:t>
            </w:r>
            <w:r w:rsidRPr="00D82672">
              <w:rPr>
                <w:sz w:val="22"/>
                <w:szCs w:val="22"/>
              </w:rPr>
              <w:t xml:space="preserve"> </w:t>
            </w:r>
            <w:r w:rsidRPr="00D82672">
              <w:rPr>
                <w:sz w:val="22"/>
                <w:szCs w:val="22"/>
                <w:lang w:val="en-US"/>
              </w:rPr>
              <w:t>S</w:t>
            </w:r>
            <w:r w:rsidRPr="00D82672">
              <w:rPr>
                <w:sz w:val="22"/>
                <w:szCs w:val="22"/>
              </w:rPr>
              <w:t>23</w:t>
            </w:r>
            <w:r w:rsidRPr="00D82672">
              <w:rPr>
                <w:sz w:val="22"/>
                <w:szCs w:val="22"/>
                <w:lang w:val="en-US"/>
              </w:rPr>
              <w:t>E</w:t>
            </w:r>
            <w:r w:rsidRPr="00D82672">
              <w:rPr>
                <w:sz w:val="22"/>
                <w:szCs w:val="22"/>
              </w:rPr>
              <w:t xml:space="preserve">200 - 21 шт., Ноутбук </w:t>
            </w:r>
            <w:r w:rsidRPr="00D82672">
              <w:rPr>
                <w:sz w:val="22"/>
                <w:szCs w:val="22"/>
                <w:lang w:val="en-US"/>
              </w:rPr>
              <w:t>HP</w:t>
            </w:r>
            <w:r w:rsidRPr="00D82672">
              <w:rPr>
                <w:sz w:val="22"/>
                <w:szCs w:val="22"/>
              </w:rPr>
              <w:t xml:space="preserve"> 250 </w:t>
            </w:r>
            <w:r w:rsidRPr="00D82672">
              <w:rPr>
                <w:sz w:val="22"/>
                <w:szCs w:val="22"/>
                <w:lang w:val="en-US"/>
              </w:rPr>
              <w:t>G</w:t>
            </w:r>
            <w:r w:rsidRPr="00D82672">
              <w:rPr>
                <w:sz w:val="22"/>
                <w:szCs w:val="22"/>
              </w:rPr>
              <w:t>6 1</w:t>
            </w:r>
            <w:r w:rsidRPr="00D82672">
              <w:rPr>
                <w:sz w:val="22"/>
                <w:szCs w:val="22"/>
                <w:lang w:val="en-US"/>
              </w:rPr>
              <w:t>WY</w:t>
            </w:r>
            <w:r w:rsidRPr="00D82672">
              <w:rPr>
                <w:sz w:val="22"/>
                <w:szCs w:val="22"/>
              </w:rPr>
              <w:t>58</w:t>
            </w:r>
            <w:r w:rsidRPr="00D82672">
              <w:rPr>
                <w:sz w:val="22"/>
                <w:szCs w:val="22"/>
                <w:lang w:val="en-US"/>
              </w:rPr>
              <w:t>EA</w:t>
            </w:r>
            <w:r w:rsidRPr="00D82672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D82672">
              <w:rPr>
                <w:sz w:val="22"/>
                <w:szCs w:val="22"/>
              </w:rPr>
              <w:t>доп</w:t>
            </w:r>
            <w:proofErr w:type="gramStart"/>
            <w:r w:rsidRPr="00D82672">
              <w:rPr>
                <w:sz w:val="22"/>
                <w:szCs w:val="22"/>
              </w:rPr>
              <w:t>.к</w:t>
            </w:r>
            <w:proofErr w:type="gramEnd"/>
            <w:r w:rsidRPr="00D82672">
              <w:rPr>
                <w:sz w:val="22"/>
                <w:szCs w:val="22"/>
              </w:rPr>
              <w:t>омплект</w:t>
            </w:r>
            <w:proofErr w:type="spellEnd"/>
            <w:r w:rsidRPr="00D82672">
              <w:rPr>
                <w:sz w:val="22"/>
                <w:szCs w:val="22"/>
              </w:rPr>
              <w:t xml:space="preserve">. - 1 шт., Мультимедиа-проектор РВ8250 </w:t>
            </w:r>
            <w:r w:rsidRPr="00D82672">
              <w:rPr>
                <w:sz w:val="22"/>
                <w:szCs w:val="22"/>
                <w:lang w:val="en-US"/>
              </w:rPr>
              <w:t>DLP</w:t>
            </w:r>
            <w:r w:rsidRPr="00D82672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59257E" w14:textId="77777777" w:rsidR="0020300C" w:rsidRPr="00D82672" w:rsidRDefault="0020300C" w:rsidP="00A625BF">
            <w:pPr>
              <w:pStyle w:val="Style214"/>
              <w:ind w:firstLine="0"/>
              <w:rPr>
                <w:sz w:val="22"/>
                <w:szCs w:val="22"/>
              </w:rPr>
            </w:pPr>
            <w:r w:rsidRPr="00D8267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8267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8267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82672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677C6983" w14:textId="77777777" w:rsidR="0020300C" w:rsidRPr="007E6725" w:rsidRDefault="0020300C" w:rsidP="0020300C">
      <w:pPr>
        <w:pStyle w:val="Style214"/>
        <w:ind w:firstLine="709"/>
        <w:rPr>
          <w:sz w:val="28"/>
          <w:szCs w:val="28"/>
        </w:rPr>
      </w:pPr>
    </w:p>
    <w:p w14:paraId="2AE8A4A0" w14:textId="77777777" w:rsidR="0020300C" w:rsidRPr="007E6725" w:rsidRDefault="0020300C" w:rsidP="0020300C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A006664" w14:textId="77777777" w:rsidR="0020300C" w:rsidRPr="007E6725" w:rsidRDefault="0020300C" w:rsidP="0020300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572502"/>
      <w:bookmarkStart w:id="19" w:name="_Toc201572596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C64E31E" w14:textId="77777777" w:rsidR="0020300C" w:rsidRPr="007E6725" w:rsidRDefault="0020300C" w:rsidP="0020300C">
      <w:bookmarkStart w:id="21" w:name="_Hlk71636079"/>
    </w:p>
    <w:p w14:paraId="0569D91B" w14:textId="77777777" w:rsidR="0020300C" w:rsidRPr="007E6725" w:rsidRDefault="0020300C" w:rsidP="0020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8BAA72B" w14:textId="77777777" w:rsidR="0020300C" w:rsidRPr="007E6725" w:rsidRDefault="0020300C" w:rsidP="0020300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BABE59A" w14:textId="77777777" w:rsidR="0020300C" w:rsidRPr="007E6725" w:rsidRDefault="0020300C" w:rsidP="0020300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C941BA3" w14:textId="77777777" w:rsidR="0020300C" w:rsidRPr="007E6725" w:rsidRDefault="0020300C" w:rsidP="0020300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68F51C1F" w14:textId="77777777" w:rsidR="0020300C" w:rsidRPr="007E6725" w:rsidRDefault="0020300C" w:rsidP="0020300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E44BE49" w14:textId="77777777" w:rsidR="0020300C" w:rsidRPr="007E6725" w:rsidRDefault="0020300C" w:rsidP="0020300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E44B502" w14:textId="77777777" w:rsidR="0020300C" w:rsidRPr="007E6725" w:rsidRDefault="0020300C" w:rsidP="0020300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CE0FA4C" w14:textId="77777777" w:rsidR="0020300C" w:rsidRPr="007E6725" w:rsidRDefault="0020300C" w:rsidP="0020300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DEF1705" w14:textId="77777777" w:rsidR="0020300C" w:rsidRPr="007E6725" w:rsidRDefault="0020300C" w:rsidP="0020300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852D362" w14:textId="77777777" w:rsidR="0020300C" w:rsidRPr="007E6725" w:rsidRDefault="0020300C" w:rsidP="0020300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C845C20" w14:textId="77777777" w:rsidR="0020300C" w:rsidRPr="007E6725" w:rsidRDefault="0020300C" w:rsidP="0020300C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CCF0554" w14:textId="77777777" w:rsidR="0020300C" w:rsidRPr="007E6725" w:rsidRDefault="0020300C" w:rsidP="0020300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4D0C28DA" w14:textId="77777777" w:rsidR="0020300C" w:rsidRPr="007E6725" w:rsidRDefault="0020300C" w:rsidP="0020300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1572503"/>
      <w:bookmarkStart w:id="24" w:name="_Toc2015725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66881C05" w14:textId="77777777" w:rsidR="0020300C" w:rsidRPr="007E6725" w:rsidRDefault="0020300C" w:rsidP="0020300C"/>
    <w:p w14:paraId="0EA7CA14" w14:textId="77777777" w:rsidR="0020300C" w:rsidRPr="007E6725" w:rsidRDefault="0020300C" w:rsidP="0020300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6002812" w14:textId="77777777" w:rsidR="0020300C" w:rsidRPr="007E6725" w:rsidRDefault="0020300C" w:rsidP="002030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F0E2D54" w14:textId="77777777" w:rsidR="0020300C" w:rsidRPr="007E6725" w:rsidRDefault="0020300C" w:rsidP="002030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DEDD3D8" w14:textId="77777777" w:rsidR="0020300C" w:rsidRPr="007E6725" w:rsidRDefault="0020300C" w:rsidP="002030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7E4E79F" w14:textId="77777777" w:rsidR="0020300C" w:rsidRPr="007E6725" w:rsidRDefault="0020300C" w:rsidP="002030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396BD04" w14:textId="77777777" w:rsidR="0020300C" w:rsidRPr="007E6725" w:rsidRDefault="0020300C" w:rsidP="002030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8DE1EC3" w14:textId="77777777" w:rsidR="0020300C" w:rsidRPr="007E6725" w:rsidRDefault="0020300C" w:rsidP="0020300C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C4F16A6" w14:textId="77777777" w:rsidR="0020300C" w:rsidRPr="007E6725" w:rsidRDefault="0020300C" w:rsidP="0020300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124C927" w14:textId="77777777" w:rsidR="0020300C" w:rsidRPr="007E6725" w:rsidRDefault="0020300C" w:rsidP="0020300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1572504"/>
      <w:bookmarkStart w:id="26" w:name="_Toc2015725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5B45B7C1" w14:textId="77777777" w:rsidR="0020300C" w:rsidRPr="007E6725" w:rsidRDefault="0020300C" w:rsidP="0020300C"/>
    <w:p w14:paraId="1CA7581C" w14:textId="77777777" w:rsidR="0020300C" w:rsidRPr="00853C95" w:rsidRDefault="0020300C" w:rsidP="0020300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1572505"/>
      <w:bookmarkStart w:id="28" w:name="_Toc2015725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5AEBDA59" w14:textId="77777777" w:rsidR="0020300C" w:rsidRPr="007E6725" w:rsidRDefault="0020300C" w:rsidP="0020300C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0300C" w14:paraId="48A676EC" w14:textId="77777777" w:rsidTr="00A625BF">
        <w:tc>
          <w:tcPr>
            <w:tcW w:w="562" w:type="dxa"/>
          </w:tcPr>
          <w:p w14:paraId="252480AB" w14:textId="77777777" w:rsidR="0020300C" w:rsidRPr="009E6058" w:rsidRDefault="0020300C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0468EF06" w14:textId="77777777" w:rsidR="0020300C" w:rsidRPr="00D82672" w:rsidRDefault="0020300C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Свойства оценок параметров, полученных по МНК при условии выполнения предпосылок построения классической нормальной линейной модели.</w:t>
            </w:r>
          </w:p>
        </w:tc>
      </w:tr>
      <w:tr w:rsidR="0020300C" w14:paraId="789F86A8" w14:textId="77777777" w:rsidTr="00A625BF">
        <w:tc>
          <w:tcPr>
            <w:tcW w:w="562" w:type="dxa"/>
          </w:tcPr>
          <w:p w14:paraId="352D08FD" w14:textId="77777777" w:rsidR="0020300C" w:rsidRPr="009E6058" w:rsidRDefault="0020300C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BBE8FCE" w14:textId="77777777" w:rsidR="0020300C" w:rsidRPr="009E6058" w:rsidRDefault="0020300C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Условия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Гаусса-Маркова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0300C" w14:paraId="2DBEF9D0" w14:textId="77777777" w:rsidTr="00A625BF">
        <w:tc>
          <w:tcPr>
            <w:tcW w:w="562" w:type="dxa"/>
          </w:tcPr>
          <w:p w14:paraId="1AFDDD69" w14:textId="77777777" w:rsidR="0020300C" w:rsidRPr="009E6058" w:rsidRDefault="0020300C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823BAB9" w14:textId="77777777" w:rsidR="0020300C" w:rsidRPr="00D82672" w:rsidRDefault="0020300C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D82672">
              <w:rPr>
                <w:sz w:val="23"/>
                <w:szCs w:val="23"/>
              </w:rPr>
              <w:t>Мультиколлениарность</w:t>
            </w:r>
            <w:proofErr w:type="spellEnd"/>
            <w:r w:rsidRPr="00D82672">
              <w:rPr>
                <w:sz w:val="23"/>
                <w:szCs w:val="23"/>
              </w:rPr>
              <w:t xml:space="preserve"> факторов: методы измерения. Фактор инфляции дисперсии (</w:t>
            </w:r>
            <w:r>
              <w:rPr>
                <w:sz w:val="23"/>
                <w:szCs w:val="23"/>
                <w:lang w:val="en-US"/>
              </w:rPr>
              <w:t>VIF</w:t>
            </w:r>
            <w:r w:rsidRPr="00D82672">
              <w:rPr>
                <w:sz w:val="23"/>
                <w:szCs w:val="23"/>
              </w:rPr>
              <w:t>).</w:t>
            </w:r>
          </w:p>
        </w:tc>
      </w:tr>
      <w:tr w:rsidR="0020300C" w14:paraId="39BD8FD7" w14:textId="77777777" w:rsidTr="00A625BF">
        <w:tc>
          <w:tcPr>
            <w:tcW w:w="562" w:type="dxa"/>
          </w:tcPr>
          <w:p w14:paraId="128279A8" w14:textId="77777777" w:rsidR="0020300C" w:rsidRPr="009E6058" w:rsidRDefault="0020300C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281D462" w14:textId="77777777" w:rsidR="0020300C" w:rsidRPr="00D82672" w:rsidRDefault="0020300C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Нарушение гипотезы о гомоскедастичности. Оценка наличия </w:t>
            </w:r>
            <w:proofErr w:type="spellStart"/>
            <w:r w:rsidRPr="00D82672">
              <w:rPr>
                <w:sz w:val="23"/>
                <w:szCs w:val="23"/>
              </w:rPr>
              <w:t>гетероскедастичности</w:t>
            </w:r>
            <w:proofErr w:type="spellEnd"/>
            <w:r w:rsidRPr="00D82672">
              <w:rPr>
                <w:sz w:val="23"/>
                <w:szCs w:val="23"/>
              </w:rPr>
              <w:t xml:space="preserve">: тесты </w:t>
            </w:r>
            <w:proofErr w:type="spellStart"/>
            <w:r w:rsidRPr="00D82672">
              <w:rPr>
                <w:sz w:val="23"/>
                <w:szCs w:val="23"/>
              </w:rPr>
              <w:t>Гольдфельда-Квандта</w:t>
            </w:r>
            <w:proofErr w:type="spellEnd"/>
            <w:r w:rsidRPr="00D82672">
              <w:rPr>
                <w:sz w:val="23"/>
                <w:szCs w:val="23"/>
              </w:rPr>
              <w:t xml:space="preserve">, Уайта, Парка, Глейзера, с использованием коэффициента корреляции рангов </w:t>
            </w:r>
            <w:proofErr w:type="spellStart"/>
            <w:r w:rsidRPr="00D82672">
              <w:rPr>
                <w:sz w:val="23"/>
                <w:szCs w:val="23"/>
              </w:rPr>
              <w:t>Спирмена</w:t>
            </w:r>
            <w:proofErr w:type="spellEnd"/>
            <w:r w:rsidRPr="00D82672">
              <w:rPr>
                <w:sz w:val="23"/>
                <w:szCs w:val="23"/>
              </w:rPr>
              <w:t xml:space="preserve">, </w:t>
            </w:r>
            <w:proofErr w:type="spellStart"/>
            <w:r w:rsidRPr="00D82672">
              <w:rPr>
                <w:sz w:val="23"/>
                <w:szCs w:val="23"/>
              </w:rPr>
              <w:t>Бреуша-Пагана</w:t>
            </w:r>
            <w:proofErr w:type="spellEnd"/>
            <w:r w:rsidRPr="00D82672">
              <w:rPr>
                <w:sz w:val="23"/>
                <w:szCs w:val="23"/>
              </w:rPr>
              <w:t>.</w:t>
            </w:r>
          </w:p>
        </w:tc>
      </w:tr>
      <w:tr w:rsidR="0020300C" w14:paraId="570E4D4B" w14:textId="77777777" w:rsidTr="00A625BF">
        <w:tc>
          <w:tcPr>
            <w:tcW w:w="562" w:type="dxa"/>
          </w:tcPr>
          <w:p w14:paraId="3843F596" w14:textId="77777777" w:rsidR="0020300C" w:rsidRPr="009E6058" w:rsidRDefault="0020300C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231441A" w14:textId="77777777" w:rsidR="0020300C" w:rsidRPr="00D82672" w:rsidRDefault="0020300C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Анализ нормальности распределения случайных остатков: показатели асимметрии и эксцесса; </w:t>
            </w:r>
            <w:r>
              <w:rPr>
                <w:sz w:val="23"/>
                <w:szCs w:val="23"/>
                <w:lang w:val="en-US"/>
              </w:rPr>
              <w:t>RS</w:t>
            </w:r>
            <w:r w:rsidRPr="00D82672">
              <w:rPr>
                <w:sz w:val="23"/>
                <w:szCs w:val="23"/>
              </w:rPr>
              <w:t xml:space="preserve"> критерий, критерий </w:t>
            </w:r>
            <w:proofErr w:type="spellStart"/>
            <w:r w:rsidRPr="00D82672">
              <w:rPr>
                <w:sz w:val="23"/>
                <w:szCs w:val="23"/>
              </w:rPr>
              <w:t>Харке-Бера</w:t>
            </w:r>
            <w:proofErr w:type="spellEnd"/>
            <w:r w:rsidRPr="00D82672">
              <w:rPr>
                <w:sz w:val="23"/>
                <w:szCs w:val="23"/>
              </w:rPr>
              <w:t>.</w:t>
            </w:r>
          </w:p>
        </w:tc>
      </w:tr>
      <w:tr w:rsidR="0020300C" w14:paraId="3C8EAD39" w14:textId="77777777" w:rsidTr="00A625BF">
        <w:tc>
          <w:tcPr>
            <w:tcW w:w="562" w:type="dxa"/>
          </w:tcPr>
          <w:p w14:paraId="5AB82AC2" w14:textId="77777777" w:rsidR="0020300C" w:rsidRPr="009E6058" w:rsidRDefault="0020300C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64D3F9F" w14:textId="77777777" w:rsidR="0020300C" w:rsidRPr="00D82672" w:rsidRDefault="0020300C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Автокорреляционная функция. Интерпретация её значений.</w:t>
            </w:r>
          </w:p>
        </w:tc>
      </w:tr>
      <w:tr w:rsidR="0020300C" w14:paraId="38BC0C11" w14:textId="77777777" w:rsidTr="00A625BF">
        <w:tc>
          <w:tcPr>
            <w:tcW w:w="562" w:type="dxa"/>
          </w:tcPr>
          <w:p w14:paraId="48984437" w14:textId="77777777" w:rsidR="0020300C" w:rsidRPr="009E6058" w:rsidRDefault="0020300C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47DCA06" w14:textId="77777777" w:rsidR="0020300C" w:rsidRPr="009E6058" w:rsidRDefault="0020300C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82672">
              <w:rPr>
                <w:sz w:val="23"/>
                <w:szCs w:val="23"/>
              </w:rPr>
              <w:t xml:space="preserve">Автокорреляция в </w:t>
            </w:r>
            <w:proofErr w:type="gramStart"/>
            <w:r w:rsidRPr="00D82672">
              <w:rPr>
                <w:sz w:val="23"/>
                <w:szCs w:val="23"/>
              </w:rPr>
              <w:t>остатках</w:t>
            </w:r>
            <w:proofErr w:type="gramEnd"/>
            <w:r w:rsidRPr="00D82672">
              <w:rPr>
                <w:sz w:val="23"/>
                <w:szCs w:val="23"/>
              </w:rPr>
              <w:t xml:space="preserve">. Коэффициент автокорреляции. Статистика </w:t>
            </w:r>
            <w:proofErr w:type="spellStart"/>
            <w:r w:rsidRPr="00D82672">
              <w:rPr>
                <w:sz w:val="23"/>
                <w:szCs w:val="23"/>
              </w:rPr>
              <w:t>Дарбина</w:t>
            </w:r>
            <w:proofErr w:type="spellEnd"/>
            <w:r w:rsidRPr="00D82672">
              <w:rPr>
                <w:sz w:val="23"/>
                <w:szCs w:val="23"/>
              </w:rPr>
              <w:t>-Уотсона (</w:t>
            </w:r>
            <w:r>
              <w:rPr>
                <w:sz w:val="23"/>
                <w:szCs w:val="23"/>
                <w:lang w:val="en-US"/>
              </w:rPr>
              <w:t>Durbin</w:t>
            </w:r>
            <w:r w:rsidRPr="00D82672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Watson</w:t>
            </w:r>
            <w:r w:rsidRPr="00D82672">
              <w:rPr>
                <w:sz w:val="23"/>
                <w:szCs w:val="23"/>
              </w:rPr>
              <w:t xml:space="preserve">). </w:t>
            </w:r>
            <w:proofErr w:type="spellStart"/>
            <w:r>
              <w:rPr>
                <w:sz w:val="23"/>
                <w:szCs w:val="23"/>
                <w:lang w:val="en-US"/>
              </w:rPr>
              <w:t>Критерий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Бреуша-Годфри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(LM-</w:t>
            </w:r>
            <w:proofErr w:type="spellStart"/>
            <w:r>
              <w:rPr>
                <w:sz w:val="23"/>
                <w:szCs w:val="23"/>
                <w:lang w:val="en-US"/>
              </w:rPr>
              <w:t>тест</w:t>
            </w:r>
            <w:proofErr w:type="spellEnd"/>
            <w:r>
              <w:rPr>
                <w:sz w:val="23"/>
                <w:szCs w:val="23"/>
                <w:lang w:val="en-US"/>
              </w:rPr>
              <w:t>).</w:t>
            </w:r>
          </w:p>
        </w:tc>
      </w:tr>
      <w:tr w:rsidR="0020300C" w14:paraId="6C350249" w14:textId="77777777" w:rsidTr="00A625BF">
        <w:tc>
          <w:tcPr>
            <w:tcW w:w="562" w:type="dxa"/>
          </w:tcPr>
          <w:p w14:paraId="2127B162" w14:textId="77777777" w:rsidR="0020300C" w:rsidRPr="009E6058" w:rsidRDefault="0020300C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ACCC1D7" w14:textId="77777777" w:rsidR="0020300C" w:rsidRPr="00D82672" w:rsidRDefault="0020300C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Подбор наилучшей модели регрессии (тренда). Сравнение «короткой» и «длинной» модели (</w:t>
            </w:r>
            <w:proofErr w:type="gramStart"/>
            <w:r w:rsidRPr="00D82672">
              <w:rPr>
                <w:sz w:val="23"/>
                <w:szCs w:val="23"/>
              </w:rPr>
              <w:t>частный</w:t>
            </w:r>
            <w:proofErr w:type="gramEnd"/>
            <w:r w:rsidRPr="00D82672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F</w:t>
            </w:r>
            <w:r w:rsidRPr="00D82672">
              <w:rPr>
                <w:sz w:val="23"/>
                <w:szCs w:val="23"/>
              </w:rPr>
              <w:t>-критерий).</w:t>
            </w:r>
          </w:p>
        </w:tc>
      </w:tr>
      <w:tr w:rsidR="0020300C" w14:paraId="5BAF7D7A" w14:textId="77777777" w:rsidTr="00A625BF">
        <w:tc>
          <w:tcPr>
            <w:tcW w:w="562" w:type="dxa"/>
          </w:tcPr>
          <w:p w14:paraId="48A598AA" w14:textId="77777777" w:rsidR="0020300C" w:rsidRPr="009E6058" w:rsidRDefault="0020300C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3DE8C0D" w14:textId="77777777" w:rsidR="0020300C" w:rsidRPr="009E6058" w:rsidRDefault="0020300C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82672">
              <w:rPr>
                <w:sz w:val="23"/>
                <w:szCs w:val="23"/>
              </w:rPr>
              <w:t xml:space="preserve">Подбор наилучшей модели регрессии (тренда). Сравнение линейной и нелинейной регрессии. </w:t>
            </w:r>
            <w:r>
              <w:rPr>
                <w:sz w:val="23"/>
                <w:szCs w:val="23"/>
                <w:lang w:val="en-US"/>
              </w:rPr>
              <w:t>RESET-</w:t>
            </w:r>
            <w:proofErr w:type="spellStart"/>
            <w:r>
              <w:rPr>
                <w:sz w:val="23"/>
                <w:szCs w:val="23"/>
                <w:lang w:val="en-US"/>
              </w:rPr>
              <w:t>тест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Рамсея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0300C" w14:paraId="2293E1D3" w14:textId="77777777" w:rsidTr="00A625BF">
        <w:tc>
          <w:tcPr>
            <w:tcW w:w="562" w:type="dxa"/>
          </w:tcPr>
          <w:p w14:paraId="766D9858" w14:textId="77777777" w:rsidR="0020300C" w:rsidRPr="009E6058" w:rsidRDefault="0020300C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57A5ECE" w14:textId="77777777" w:rsidR="0020300C" w:rsidRPr="00D82672" w:rsidRDefault="0020300C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Показатели качества аппроксимации: скорректированный </w:t>
            </w:r>
            <w:r>
              <w:rPr>
                <w:sz w:val="23"/>
                <w:szCs w:val="23"/>
                <w:lang w:val="en-US"/>
              </w:rPr>
              <w:t>R</w:t>
            </w:r>
            <w:r w:rsidRPr="00D82672">
              <w:rPr>
                <w:sz w:val="23"/>
                <w:szCs w:val="23"/>
              </w:rPr>
              <w:t xml:space="preserve">2, критерий </w:t>
            </w:r>
            <w:proofErr w:type="spellStart"/>
            <w:r w:rsidRPr="00D82672">
              <w:rPr>
                <w:sz w:val="23"/>
                <w:szCs w:val="23"/>
              </w:rPr>
              <w:t>Акаике</w:t>
            </w:r>
            <w:proofErr w:type="spellEnd"/>
            <w:r w:rsidRPr="00D82672">
              <w:rPr>
                <w:sz w:val="23"/>
                <w:szCs w:val="23"/>
              </w:rPr>
              <w:t>, критерий Шварца.</w:t>
            </w:r>
          </w:p>
        </w:tc>
      </w:tr>
      <w:tr w:rsidR="0020300C" w14:paraId="3823E57F" w14:textId="77777777" w:rsidTr="00A625BF">
        <w:tc>
          <w:tcPr>
            <w:tcW w:w="562" w:type="dxa"/>
          </w:tcPr>
          <w:p w14:paraId="1E4B1F17" w14:textId="77777777" w:rsidR="0020300C" w:rsidRPr="009E6058" w:rsidRDefault="0020300C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2F47B1D" w14:textId="77777777" w:rsidR="0020300C" w:rsidRPr="009E6058" w:rsidRDefault="0020300C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82672">
              <w:rPr>
                <w:sz w:val="23"/>
                <w:szCs w:val="23"/>
              </w:rPr>
              <w:t xml:space="preserve">Стационарные и нестационарные временные ряды. </w:t>
            </w:r>
            <w:proofErr w:type="spellStart"/>
            <w:r>
              <w:rPr>
                <w:sz w:val="23"/>
                <w:szCs w:val="23"/>
                <w:lang w:val="en-US"/>
              </w:rPr>
              <w:t>Идентификация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временного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ряда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0300C" w14:paraId="6E78DDA0" w14:textId="77777777" w:rsidTr="00A625BF">
        <w:tc>
          <w:tcPr>
            <w:tcW w:w="562" w:type="dxa"/>
          </w:tcPr>
          <w:p w14:paraId="54280A6F" w14:textId="77777777" w:rsidR="0020300C" w:rsidRPr="009E6058" w:rsidRDefault="0020300C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F25213D" w14:textId="77777777" w:rsidR="0020300C" w:rsidRPr="00D82672" w:rsidRDefault="0020300C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Тесты на единичный корень: тест Дики-</w:t>
            </w:r>
            <w:proofErr w:type="spellStart"/>
            <w:r w:rsidRPr="00D82672">
              <w:rPr>
                <w:sz w:val="23"/>
                <w:szCs w:val="23"/>
              </w:rPr>
              <w:t>Фуллера</w:t>
            </w:r>
            <w:proofErr w:type="spellEnd"/>
            <w:r w:rsidRPr="00D82672">
              <w:rPr>
                <w:sz w:val="23"/>
                <w:szCs w:val="23"/>
              </w:rPr>
              <w:t>.</w:t>
            </w:r>
          </w:p>
        </w:tc>
      </w:tr>
      <w:tr w:rsidR="0020300C" w14:paraId="56C7531D" w14:textId="77777777" w:rsidTr="00A625BF">
        <w:tc>
          <w:tcPr>
            <w:tcW w:w="562" w:type="dxa"/>
          </w:tcPr>
          <w:p w14:paraId="2DDB335E" w14:textId="77777777" w:rsidR="0020300C" w:rsidRPr="009E6058" w:rsidRDefault="0020300C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D4E7ABC" w14:textId="77777777" w:rsidR="0020300C" w:rsidRPr="00D82672" w:rsidRDefault="0020300C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Модели с распределенными лагами. Интерпретация параметров.</w:t>
            </w:r>
          </w:p>
        </w:tc>
      </w:tr>
      <w:tr w:rsidR="0020300C" w14:paraId="30CD4EB3" w14:textId="77777777" w:rsidTr="00A625BF">
        <w:tc>
          <w:tcPr>
            <w:tcW w:w="562" w:type="dxa"/>
          </w:tcPr>
          <w:p w14:paraId="37CC710D" w14:textId="77777777" w:rsidR="0020300C" w:rsidRPr="009E6058" w:rsidRDefault="0020300C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919E0AE" w14:textId="77777777" w:rsidR="0020300C" w:rsidRPr="00D82672" w:rsidRDefault="0020300C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Модели с распределенными лагами. Метод </w:t>
            </w:r>
            <w:proofErr w:type="spellStart"/>
            <w:r w:rsidRPr="00D82672">
              <w:rPr>
                <w:sz w:val="23"/>
                <w:szCs w:val="23"/>
              </w:rPr>
              <w:t>Алмон</w:t>
            </w:r>
            <w:proofErr w:type="spellEnd"/>
            <w:r w:rsidRPr="00D82672">
              <w:rPr>
                <w:sz w:val="23"/>
                <w:szCs w:val="23"/>
              </w:rPr>
              <w:t>.</w:t>
            </w:r>
          </w:p>
        </w:tc>
      </w:tr>
      <w:tr w:rsidR="0020300C" w14:paraId="14A7C951" w14:textId="77777777" w:rsidTr="00A625BF">
        <w:tc>
          <w:tcPr>
            <w:tcW w:w="562" w:type="dxa"/>
          </w:tcPr>
          <w:p w14:paraId="4F50FA8C" w14:textId="77777777" w:rsidR="0020300C" w:rsidRPr="009E6058" w:rsidRDefault="0020300C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0A8BEAC" w14:textId="77777777" w:rsidR="0020300C" w:rsidRPr="00D82672" w:rsidRDefault="0020300C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Модели с распределенными лагами. Преобразование Койка (</w:t>
            </w:r>
            <w:proofErr w:type="spellStart"/>
            <w:r>
              <w:rPr>
                <w:sz w:val="23"/>
                <w:szCs w:val="23"/>
                <w:lang w:val="en-US"/>
              </w:rPr>
              <w:t>Koyck</w:t>
            </w:r>
            <w:proofErr w:type="spellEnd"/>
            <w:r w:rsidRPr="00D82672">
              <w:rPr>
                <w:sz w:val="23"/>
                <w:szCs w:val="23"/>
              </w:rPr>
              <w:t>).</w:t>
            </w:r>
          </w:p>
        </w:tc>
      </w:tr>
      <w:tr w:rsidR="0020300C" w14:paraId="3603A1EA" w14:textId="77777777" w:rsidTr="00A625BF">
        <w:tc>
          <w:tcPr>
            <w:tcW w:w="562" w:type="dxa"/>
          </w:tcPr>
          <w:p w14:paraId="03E2F36F" w14:textId="77777777" w:rsidR="0020300C" w:rsidRPr="009E6058" w:rsidRDefault="0020300C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4A195FC" w14:textId="77777777" w:rsidR="0020300C" w:rsidRPr="00D82672" w:rsidRDefault="0020300C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Процессы </w:t>
            </w:r>
            <w:r>
              <w:rPr>
                <w:sz w:val="23"/>
                <w:szCs w:val="23"/>
                <w:lang w:val="en-US"/>
              </w:rPr>
              <w:t>AR</w:t>
            </w:r>
            <w:r w:rsidRPr="00D82672">
              <w:rPr>
                <w:sz w:val="23"/>
                <w:szCs w:val="23"/>
              </w:rPr>
              <w:t xml:space="preserve"> и МА. Их диагностика.</w:t>
            </w:r>
          </w:p>
        </w:tc>
      </w:tr>
      <w:tr w:rsidR="0020300C" w14:paraId="7B4F3E7B" w14:textId="77777777" w:rsidTr="00A625BF">
        <w:tc>
          <w:tcPr>
            <w:tcW w:w="562" w:type="dxa"/>
          </w:tcPr>
          <w:p w14:paraId="44675EC8" w14:textId="77777777" w:rsidR="0020300C" w:rsidRPr="009E6058" w:rsidRDefault="0020300C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CABF127" w14:textId="77777777" w:rsidR="0020300C" w:rsidRPr="00D82672" w:rsidRDefault="0020300C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Оценка автокорреляции случайных остатков в моделях авторегрессии: </w:t>
            </w:r>
            <w:r>
              <w:rPr>
                <w:sz w:val="23"/>
                <w:szCs w:val="23"/>
                <w:lang w:val="en-US"/>
              </w:rPr>
              <w:t>h</w:t>
            </w:r>
            <w:r w:rsidRPr="00D82672">
              <w:rPr>
                <w:sz w:val="23"/>
                <w:szCs w:val="23"/>
              </w:rPr>
              <w:t xml:space="preserve">-статистика </w:t>
            </w:r>
            <w:proofErr w:type="spellStart"/>
            <w:r w:rsidRPr="00D82672">
              <w:rPr>
                <w:sz w:val="23"/>
                <w:szCs w:val="23"/>
              </w:rPr>
              <w:t>Дарбина</w:t>
            </w:r>
            <w:proofErr w:type="spellEnd"/>
            <w:r w:rsidRPr="00D82672">
              <w:rPr>
                <w:sz w:val="23"/>
                <w:szCs w:val="23"/>
              </w:rPr>
              <w:t>.</w:t>
            </w:r>
          </w:p>
        </w:tc>
      </w:tr>
      <w:tr w:rsidR="0020300C" w14:paraId="1785B518" w14:textId="77777777" w:rsidTr="00A625BF">
        <w:tc>
          <w:tcPr>
            <w:tcW w:w="562" w:type="dxa"/>
          </w:tcPr>
          <w:p w14:paraId="2A1CE24E" w14:textId="77777777" w:rsidR="0020300C" w:rsidRPr="009E6058" w:rsidRDefault="0020300C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1229A49" w14:textId="77777777" w:rsidR="0020300C" w:rsidRPr="00D82672" w:rsidRDefault="0020300C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Обобщенный метод наименьших квадратов. Применение в </w:t>
            </w:r>
            <w:proofErr w:type="gramStart"/>
            <w:r w:rsidRPr="00D82672">
              <w:rPr>
                <w:sz w:val="23"/>
                <w:szCs w:val="23"/>
              </w:rPr>
              <w:t>случае</w:t>
            </w:r>
            <w:proofErr w:type="gramEnd"/>
            <w:r w:rsidRPr="00D82672">
              <w:rPr>
                <w:sz w:val="23"/>
                <w:szCs w:val="23"/>
              </w:rPr>
              <w:t xml:space="preserve"> </w:t>
            </w:r>
            <w:proofErr w:type="spellStart"/>
            <w:r w:rsidRPr="00D82672">
              <w:rPr>
                <w:sz w:val="23"/>
                <w:szCs w:val="23"/>
              </w:rPr>
              <w:t>гетероскедастичности</w:t>
            </w:r>
            <w:proofErr w:type="spellEnd"/>
            <w:r w:rsidRPr="00D82672">
              <w:rPr>
                <w:sz w:val="23"/>
                <w:szCs w:val="23"/>
              </w:rPr>
              <w:t xml:space="preserve"> случайных остатков.</w:t>
            </w:r>
          </w:p>
        </w:tc>
      </w:tr>
      <w:tr w:rsidR="0020300C" w14:paraId="16DB65BB" w14:textId="77777777" w:rsidTr="00A625BF">
        <w:tc>
          <w:tcPr>
            <w:tcW w:w="562" w:type="dxa"/>
          </w:tcPr>
          <w:p w14:paraId="7F8113A3" w14:textId="77777777" w:rsidR="0020300C" w:rsidRPr="009E6058" w:rsidRDefault="0020300C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5DB3DB7" w14:textId="77777777" w:rsidR="0020300C" w:rsidRPr="009E6058" w:rsidRDefault="0020300C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82672">
              <w:rPr>
                <w:sz w:val="23"/>
                <w:szCs w:val="23"/>
              </w:rPr>
              <w:t xml:space="preserve">Обобщенный метод наименьших квадратов для оценки коэффициентов регрессии при наличии автокорреляции. </w:t>
            </w:r>
            <w:proofErr w:type="spellStart"/>
            <w:r>
              <w:rPr>
                <w:sz w:val="23"/>
                <w:szCs w:val="23"/>
                <w:lang w:val="en-US"/>
              </w:rPr>
              <w:t>Итерационная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процедура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Койхрейна-Оркатта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Двухшаговая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процедура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Дарбина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0300C" w14:paraId="29DC5E53" w14:textId="77777777" w:rsidTr="00A625BF">
        <w:tc>
          <w:tcPr>
            <w:tcW w:w="562" w:type="dxa"/>
          </w:tcPr>
          <w:p w14:paraId="79DA7F03" w14:textId="77777777" w:rsidR="0020300C" w:rsidRPr="009E6058" w:rsidRDefault="0020300C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E478C40" w14:textId="77777777" w:rsidR="0020300C" w:rsidRPr="00D82672" w:rsidRDefault="0020300C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Модели бинарного выбора. </w:t>
            </w:r>
            <w:proofErr w:type="spellStart"/>
            <w:r w:rsidRPr="00D82672">
              <w:rPr>
                <w:sz w:val="23"/>
                <w:szCs w:val="23"/>
              </w:rPr>
              <w:t>Логи</w:t>
            </w:r>
            <w:proofErr w:type="gramStart"/>
            <w:r w:rsidRPr="00D82672">
              <w:rPr>
                <w:sz w:val="23"/>
                <w:szCs w:val="23"/>
              </w:rPr>
              <w:t>т</w:t>
            </w:r>
            <w:proofErr w:type="spellEnd"/>
            <w:r w:rsidRPr="00D82672">
              <w:rPr>
                <w:sz w:val="23"/>
                <w:szCs w:val="23"/>
              </w:rPr>
              <w:t>-</w:t>
            </w:r>
            <w:proofErr w:type="gramEnd"/>
            <w:r w:rsidRPr="00D82672">
              <w:rPr>
                <w:sz w:val="23"/>
                <w:szCs w:val="23"/>
              </w:rPr>
              <w:t xml:space="preserve"> и пробит- модели.</w:t>
            </w:r>
          </w:p>
        </w:tc>
      </w:tr>
      <w:tr w:rsidR="0020300C" w14:paraId="5839C3AF" w14:textId="77777777" w:rsidTr="00A625BF">
        <w:tc>
          <w:tcPr>
            <w:tcW w:w="562" w:type="dxa"/>
          </w:tcPr>
          <w:p w14:paraId="061B5F49" w14:textId="77777777" w:rsidR="0020300C" w:rsidRPr="009E6058" w:rsidRDefault="0020300C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32331C8" w14:textId="77777777" w:rsidR="0020300C" w:rsidRPr="00D82672" w:rsidRDefault="0020300C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Модели множественного выбора. Модели с упорядоченными и неупорядоченными альтернативами.</w:t>
            </w:r>
          </w:p>
        </w:tc>
      </w:tr>
      <w:tr w:rsidR="0020300C" w14:paraId="3690E305" w14:textId="77777777" w:rsidTr="00A625BF">
        <w:tc>
          <w:tcPr>
            <w:tcW w:w="562" w:type="dxa"/>
          </w:tcPr>
          <w:p w14:paraId="3B14FE58" w14:textId="77777777" w:rsidR="0020300C" w:rsidRPr="009E6058" w:rsidRDefault="0020300C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F6E53C8" w14:textId="77777777" w:rsidR="0020300C" w:rsidRPr="009E6058" w:rsidRDefault="0020300C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82672">
              <w:rPr>
                <w:sz w:val="23"/>
                <w:szCs w:val="23"/>
              </w:rPr>
              <w:t xml:space="preserve">Модели с ограниченными и цензурированными зависимыми переменными. </w:t>
            </w:r>
            <w:proofErr w:type="spellStart"/>
            <w:r>
              <w:rPr>
                <w:sz w:val="23"/>
                <w:szCs w:val="23"/>
                <w:lang w:val="en-US"/>
              </w:rPr>
              <w:t>Тобит-модель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0300C" w14:paraId="642C5653" w14:textId="77777777" w:rsidTr="00A625BF">
        <w:tc>
          <w:tcPr>
            <w:tcW w:w="562" w:type="dxa"/>
          </w:tcPr>
          <w:p w14:paraId="6F61F59B" w14:textId="77777777" w:rsidR="0020300C" w:rsidRPr="009E6058" w:rsidRDefault="0020300C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C181D64" w14:textId="77777777" w:rsidR="0020300C" w:rsidRPr="009E6058" w:rsidRDefault="0020300C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максимального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правдоподобия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13F8958E" w14:textId="77777777" w:rsidR="0020300C" w:rsidRDefault="0020300C" w:rsidP="0020300C">
      <w:pPr>
        <w:pStyle w:val="Default"/>
        <w:spacing w:after="30"/>
        <w:jc w:val="both"/>
        <w:rPr>
          <w:sz w:val="23"/>
          <w:szCs w:val="23"/>
        </w:rPr>
      </w:pPr>
    </w:p>
    <w:p w14:paraId="428E358A" w14:textId="77777777" w:rsidR="0020300C" w:rsidRPr="00853C95" w:rsidRDefault="0020300C" w:rsidP="0020300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1572506"/>
      <w:bookmarkStart w:id="30" w:name="_Toc2015726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64A8B783" w14:textId="77777777" w:rsidR="0020300C" w:rsidRPr="007E6725" w:rsidRDefault="0020300C" w:rsidP="0020300C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0300C" w14:paraId="7B41B137" w14:textId="77777777" w:rsidTr="00A625BF">
        <w:tc>
          <w:tcPr>
            <w:tcW w:w="562" w:type="dxa"/>
          </w:tcPr>
          <w:p w14:paraId="37950843" w14:textId="77777777" w:rsidR="0020300C" w:rsidRPr="009E6058" w:rsidRDefault="0020300C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B6ACCDA" w14:textId="77777777" w:rsidR="0020300C" w:rsidRPr="00D82672" w:rsidRDefault="0020300C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2388C16" w14:textId="77777777" w:rsidR="0020300C" w:rsidRDefault="0020300C" w:rsidP="0020300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E62DA44" w14:textId="77777777" w:rsidR="0020300C" w:rsidRPr="00853C95" w:rsidRDefault="0020300C" w:rsidP="0020300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01572507"/>
      <w:bookmarkStart w:id="33" w:name="_Toc2015726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615C5E55" w14:textId="77777777" w:rsidR="0020300C" w:rsidRPr="00D82672" w:rsidRDefault="0020300C" w:rsidP="0020300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0300C" w:rsidRPr="00D82672" w14:paraId="39D7F47E" w14:textId="77777777" w:rsidTr="00A625BF">
        <w:tc>
          <w:tcPr>
            <w:tcW w:w="2336" w:type="dxa"/>
          </w:tcPr>
          <w:p w14:paraId="2F9BD7D8" w14:textId="77777777" w:rsidR="0020300C" w:rsidRPr="00D82672" w:rsidRDefault="0020300C" w:rsidP="00A625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267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8B441B4" w14:textId="77777777" w:rsidR="0020300C" w:rsidRPr="00D82672" w:rsidRDefault="0020300C" w:rsidP="00A625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267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6494DC4" w14:textId="77777777" w:rsidR="0020300C" w:rsidRPr="00D82672" w:rsidRDefault="0020300C" w:rsidP="00A625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267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5391498" w14:textId="77777777" w:rsidR="0020300C" w:rsidRPr="00D82672" w:rsidRDefault="0020300C" w:rsidP="00A625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267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0300C" w:rsidRPr="00D82672" w14:paraId="37EDDE9E" w14:textId="77777777" w:rsidTr="00A625BF">
        <w:tc>
          <w:tcPr>
            <w:tcW w:w="2336" w:type="dxa"/>
          </w:tcPr>
          <w:p w14:paraId="2CCB677B" w14:textId="77777777" w:rsidR="0020300C" w:rsidRPr="00D82672" w:rsidRDefault="0020300C" w:rsidP="00A625BF">
            <w:pPr>
              <w:jc w:val="center"/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24DAE22" w14:textId="77777777" w:rsidR="0020300C" w:rsidRPr="00D82672" w:rsidRDefault="0020300C" w:rsidP="00A625BF">
            <w:pPr>
              <w:rPr>
                <w:rFonts w:ascii="Times New Roman" w:hAnsi="Times New Roman" w:cs="Times New Roman"/>
              </w:rPr>
            </w:pPr>
            <w:proofErr w:type="spellStart"/>
            <w:r w:rsidRPr="00D82672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D8267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82672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491DF6AA" w14:textId="77777777" w:rsidR="0020300C" w:rsidRPr="00D82672" w:rsidRDefault="0020300C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D8CA6F6" w14:textId="77777777" w:rsidR="0020300C" w:rsidRPr="00D82672" w:rsidRDefault="0020300C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20300C" w:rsidRPr="00D82672" w14:paraId="49D71A41" w14:textId="77777777" w:rsidTr="00A625BF">
        <w:tc>
          <w:tcPr>
            <w:tcW w:w="2336" w:type="dxa"/>
          </w:tcPr>
          <w:p w14:paraId="3B823687" w14:textId="77777777" w:rsidR="0020300C" w:rsidRPr="00D82672" w:rsidRDefault="0020300C" w:rsidP="00A625BF">
            <w:pPr>
              <w:jc w:val="center"/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D72BECD" w14:textId="77777777" w:rsidR="0020300C" w:rsidRPr="00D82672" w:rsidRDefault="0020300C" w:rsidP="00A625BF">
            <w:pPr>
              <w:rPr>
                <w:rFonts w:ascii="Times New Roman" w:hAnsi="Times New Roman" w:cs="Times New Roman"/>
              </w:rPr>
            </w:pPr>
            <w:proofErr w:type="spellStart"/>
            <w:r w:rsidRPr="00D82672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D8267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82672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060E6537" w14:textId="77777777" w:rsidR="0020300C" w:rsidRPr="00D82672" w:rsidRDefault="0020300C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14D9EEF" w14:textId="77777777" w:rsidR="0020300C" w:rsidRPr="00D82672" w:rsidRDefault="0020300C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20300C" w:rsidRPr="00D82672" w14:paraId="610465A6" w14:textId="77777777" w:rsidTr="00A625BF">
        <w:tc>
          <w:tcPr>
            <w:tcW w:w="2336" w:type="dxa"/>
          </w:tcPr>
          <w:p w14:paraId="5C170AF3" w14:textId="77777777" w:rsidR="0020300C" w:rsidRPr="00D82672" w:rsidRDefault="0020300C" w:rsidP="00A625BF">
            <w:pPr>
              <w:jc w:val="center"/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B0BF639" w14:textId="77777777" w:rsidR="0020300C" w:rsidRPr="00D82672" w:rsidRDefault="0020300C" w:rsidP="00A625BF">
            <w:pPr>
              <w:rPr>
                <w:rFonts w:ascii="Times New Roman" w:hAnsi="Times New Roman" w:cs="Times New Roman"/>
              </w:rPr>
            </w:pPr>
            <w:proofErr w:type="spellStart"/>
            <w:r w:rsidRPr="00D82672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8267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82672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4F1E2C5" w14:textId="77777777" w:rsidR="0020300C" w:rsidRPr="00D82672" w:rsidRDefault="0020300C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E954F00" w14:textId="77777777" w:rsidR="0020300C" w:rsidRPr="00D82672" w:rsidRDefault="0020300C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00BC896B" w14:textId="77777777" w:rsidR="0020300C" w:rsidRPr="00D82672" w:rsidRDefault="0020300C" w:rsidP="00203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BF087DD" w14:textId="77777777" w:rsidR="0020300C" w:rsidRPr="00D82672" w:rsidRDefault="0020300C" w:rsidP="0020300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01572508"/>
      <w:bookmarkStart w:id="36" w:name="_Toc201572602"/>
      <w:r w:rsidRPr="00D8267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359919C1" w14:textId="77777777" w:rsidR="0020300C" w:rsidRDefault="0020300C" w:rsidP="0020300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0300C" w14:paraId="4C1731BB" w14:textId="77777777" w:rsidTr="00A625BF">
        <w:tc>
          <w:tcPr>
            <w:tcW w:w="562" w:type="dxa"/>
          </w:tcPr>
          <w:p w14:paraId="4D7DD8B4" w14:textId="77777777" w:rsidR="0020300C" w:rsidRDefault="0020300C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FEF5831" w14:textId="77777777" w:rsidR="0020300C" w:rsidRDefault="0020300C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BBC5C" w14:textId="77777777" w:rsidR="0020300C" w:rsidRPr="00D82672" w:rsidRDefault="0020300C" w:rsidP="002030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8D5DEB3" w14:textId="77777777" w:rsidR="0020300C" w:rsidRPr="00D82672" w:rsidRDefault="0020300C" w:rsidP="0020300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01572509"/>
      <w:bookmarkStart w:id="39" w:name="_Toc201572603"/>
      <w:r w:rsidRPr="00D8267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8267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3FCD6B98" w14:textId="77777777" w:rsidR="0020300C" w:rsidRPr="00D82672" w:rsidRDefault="0020300C" w:rsidP="0020300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0300C" w:rsidRPr="00D82672" w14:paraId="618D16BD" w14:textId="77777777" w:rsidTr="00A625BF">
        <w:tc>
          <w:tcPr>
            <w:tcW w:w="2500" w:type="pct"/>
          </w:tcPr>
          <w:p w14:paraId="46A575B8" w14:textId="77777777" w:rsidR="0020300C" w:rsidRPr="00D82672" w:rsidRDefault="0020300C" w:rsidP="00A625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267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4A1E2F8" w14:textId="77777777" w:rsidR="0020300C" w:rsidRPr="00D82672" w:rsidRDefault="0020300C" w:rsidP="00A625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267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0300C" w:rsidRPr="00D82672" w14:paraId="20B075E1" w14:textId="77777777" w:rsidTr="00A625BF">
        <w:tc>
          <w:tcPr>
            <w:tcW w:w="2500" w:type="pct"/>
          </w:tcPr>
          <w:p w14:paraId="7CAE37E8" w14:textId="77777777" w:rsidR="0020300C" w:rsidRPr="00D82672" w:rsidRDefault="0020300C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2A3CB06" w14:textId="77777777" w:rsidR="0020300C" w:rsidRPr="00D82672" w:rsidRDefault="0020300C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20300C" w:rsidRPr="00D82672" w14:paraId="379C65F6" w14:textId="77777777" w:rsidTr="00A625BF">
        <w:tc>
          <w:tcPr>
            <w:tcW w:w="2500" w:type="pct"/>
          </w:tcPr>
          <w:p w14:paraId="2CA70444" w14:textId="77777777" w:rsidR="0020300C" w:rsidRPr="00D82672" w:rsidRDefault="0020300C" w:rsidP="00A625B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82672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D82672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D82672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1E5B8224" w14:textId="77777777" w:rsidR="0020300C" w:rsidRPr="00D82672" w:rsidRDefault="0020300C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060061C4" w14:textId="77777777" w:rsidR="0020300C" w:rsidRPr="00D82672" w:rsidRDefault="0020300C" w:rsidP="00203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7B3560C" w14:textId="77777777" w:rsidR="0020300C" w:rsidRPr="00D82672" w:rsidRDefault="0020300C" w:rsidP="0020300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01572510"/>
      <w:bookmarkStart w:id="42" w:name="_Toc201572604"/>
      <w:r w:rsidRPr="00D8267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D8267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15F8ECE5" w14:textId="77777777" w:rsidR="0020300C" w:rsidRPr="00D82672" w:rsidRDefault="0020300C" w:rsidP="002030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9A4BB33" w14:textId="77777777" w:rsidR="0020300C" w:rsidRPr="00D82672" w:rsidRDefault="0020300C" w:rsidP="002030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267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82672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826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8267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82672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D82672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D82672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FAE5B3D" w14:textId="77777777" w:rsidR="0020300C" w:rsidRPr="00D82672" w:rsidRDefault="0020300C" w:rsidP="00203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2672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D82672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D82672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D82672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D82672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D826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D826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D8267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EEEE01E" w14:textId="77777777" w:rsidR="0020300C" w:rsidRPr="00D82672" w:rsidRDefault="0020300C" w:rsidP="0020300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82672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D82672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D82672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1D18B824" w14:textId="77777777" w:rsidR="0020300C" w:rsidRPr="00D82672" w:rsidRDefault="0020300C" w:rsidP="0020300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0300C" w:rsidRPr="00D82672" w14:paraId="3D60FDAB" w14:textId="77777777" w:rsidTr="00A625BF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5CFD5E" w14:textId="77777777" w:rsidR="0020300C" w:rsidRPr="00D82672" w:rsidRDefault="0020300C" w:rsidP="00A625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70D326" w14:textId="77777777" w:rsidR="0020300C" w:rsidRPr="00D82672" w:rsidRDefault="0020300C" w:rsidP="00A625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0300C" w:rsidRPr="00D82672" w14:paraId="5A5419C3" w14:textId="77777777" w:rsidTr="00A625BF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F0710C" w14:textId="77777777" w:rsidR="0020300C" w:rsidRPr="00D82672" w:rsidRDefault="0020300C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2DC7BB" w14:textId="77777777" w:rsidR="0020300C" w:rsidRPr="00D82672" w:rsidRDefault="0020300C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20300C" w:rsidRPr="00D82672" w14:paraId="77C3A370" w14:textId="77777777" w:rsidTr="00A625BF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6D3CF5" w14:textId="77777777" w:rsidR="0020300C" w:rsidRPr="00D82672" w:rsidRDefault="0020300C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C86B27" w14:textId="77777777" w:rsidR="0020300C" w:rsidRPr="00D82672" w:rsidRDefault="0020300C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20300C" w:rsidRPr="00D82672" w14:paraId="3E43B285" w14:textId="77777777" w:rsidTr="00A625BF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61EB96" w14:textId="77777777" w:rsidR="0020300C" w:rsidRPr="00D82672" w:rsidRDefault="0020300C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97A28B" w14:textId="77777777" w:rsidR="0020300C" w:rsidRPr="00D82672" w:rsidRDefault="0020300C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20300C" w:rsidRPr="00D82672" w14:paraId="77B8776F" w14:textId="77777777" w:rsidTr="00A625BF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24741A" w14:textId="77777777" w:rsidR="0020300C" w:rsidRPr="00D82672" w:rsidRDefault="0020300C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86F6D6" w14:textId="77777777" w:rsidR="0020300C" w:rsidRPr="00D82672" w:rsidRDefault="0020300C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ACADBBA" w14:textId="77777777" w:rsidR="0020300C" w:rsidRPr="00D82672" w:rsidRDefault="0020300C" w:rsidP="0020300C">
      <w:pPr>
        <w:rPr>
          <w:rFonts w:ascii="Times New Roman" w:hAnsi="Times New Roman" w:cs="Times New Roman"/>
          <w:b/>
          <w:sz w:val="28"/>
          <w:szCs w:val="28"/>
        </w:rPr>
      </w:pPr>
    </w:p>
    <w:p w14:paraId="535C58E5" w14:textId="77777777" w:rsidR="0020300C" w:rsidRPr="00D82672" w:rsidRDefault="0020300C" w:rsidP="0020300C">
      <w:pPr>
        <w:rPr>
          <w:rFonts w:ascii="Times New Roman" w:hAnsi="Times New Roman" w:cs="Times New Roman"/>
          <w:b/>
          <w:sz w:val="28"/>
          <w:szCs w:val="28"/>
        </w:rPr>
      </w:pPr>
      <w:r w:rsidRPr="00D82672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20300C" w:rsidRPr="00D82672" w14:paraId="1EF310CE" w14:textId="77777777" w:rsidTr="00A625BF">
        <w:trPr>
          <w:trHeight w:val="521"/>
        </w:trPr>
        <w:tc>
          <w:tcPr>
            <w:tcW w:w="903" w:type="pct"/>
          </w:tcPr>
          <w:p w14:paraId="18CB1971" w14:textId="77777777" w:rsidR="0020300C" w:rsidRPr="00D82672" w:rsidRDefault="0020300C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29BCC22" w14:textId="77777777" w:rsidR="0020300C" w:rsidRPr="00D82672" w:rsidRDefault="0020300C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D82672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D8267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DF30426" w14:textId="77777777" w:rsidR="0020300C" w:rsidRPr="00D82672" w:rsidRDefault="0020300C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0300C" w:rsidRPr="00D82672" w14:paraId="56930EE7" w14:textId="77777777" w:rsidTr="00A625BF">
        <w:trPr>
          <w:trHeight w:val="522"/>
        </w:trPr>
        <w:tc>
          <w:tcPr>
            <w:tcW w:w="903" w:type="pct"/>
          </w:tcPr>
          <w:p w14:paraId="6DD870FF" w14:textId="77777777" w:rsidR="0020300C" w:rsidRPr="00D82672" w:rsidRDefault="0020300C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373CF63" w14:textId="77777777" w:rsidR="0020300C" w:rsidRPr="00D82672" w:rsidRDefault="0020300C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D82672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D8267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CE7E042" w14:textId="77777777" w:rsidR="0020300C" w:rsidRPr="00D82672" w:rsidRDefault="0020300C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D82672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D82672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20300C" w:rsidRPr="00D82672" w14:paraId="130752E6" w14:textId="77777777" w:rsidTr="00A625BF">
        <w:trPr>
          <w:trHeight w:val="661"/>
        </w:trPr>
        <w:tc>
          <w:tcPr>
            <w:tcW w:w="903" w:type="pct"/>
          </w:tcPr>
          <w:p w14:paraId="62AFA655" w14:textId="77777777" w:rsidR="0020300C" w:rsidRPr="00D82672" w:rsidRDefault="0020300C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78CF2BC" w14:textId="77777777" w:rsidR="0020300C" w:rsidRPr="00D82672" w:rsidRDefault="0020300C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D82672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D8267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548C055" w14:textId="77777777" w:rsidR="0020300C" w:rsidRPr="00D82672" w:rsidRDefault="0020300C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D82672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D82672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20300C" w:rsidRPr="00D82672" w14:paraId="3E2B3B19" w14:textId="77777777" w:rsidTr="00A625BF">
        <w:trPr>
          <w:trHeight w:val="800"/>
        </w:trPr>
        <w:tc>
          <w:tcPr>
            <w:tcW w:w="903" w:type="pct"/>
          </w:tcPr>
          <w:p w14:paraId="1B04091D" w14:textId="77777777" w:rsidR="0020300C" w:rsidRPr="00D82672" w:rsidRDefault="0020300C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4DE62EC" w14:textId="77777777" w:rsidR="0020300C" w:rsidRPr="00D82672" w:rsidRDefault="0020300C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D82672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D8267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285B2DA" w14:textId="77777777" w:rsidR="0020300C" w:rsidRPr="00D82672" w:rsidRDefault="0020300C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D82672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D82672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1B87091F" w14:textId="77777777" w:rsidR="0020300C" w:rsidRPr="00D82672" w:rsidRDefault="0020300C" w:rsidP="0020300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675B857" w14:textId="77777777" w:rsidR="0020300C" w:rsidRPr="00D82672" w:rsidRDefault="0020300C" w:rsidP="00203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A38166" w14:textId="77777777" w:rsidR="00CA41A8" w:rsidRDefault="00CA41A8" w:rsidP="00315CA6">
      <w:pPr>
        <w:spacing w:after="0" w:line="240" w:lineRule="auto"/>
      </w:pPr>
      <w:r>
        <w:separator/>
      </w:r>
    </w:p>
  </w:endnote>
  <w:endnote w:type="continuationSeparator" w:id="0">
    <w:p w14:paraId="0B758CDA" w14:textId="77777777" w:rsidR="00CA41A8" w:rsidRDefault="00CA41A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48E9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0EB08A" w14:textId="77777777" w:rsidR="00CA41A8" w:rsidRDefault="00CA41A8" w:rsidP="00315CA6">
      <w:pPr>
        <w:spacing w:after="0" w:line="240" w:lineRule="auto"/>
      </w:pPr>
      <w:r>
        <w:separator/>
      </w:r>
    </w:p>
  </w:footnote>
  <w:footnote w:type="continuationSeparator" w:id="0">
    <w:p w14:paraId="091FEAFD" w14:textId="77777777" w:rsidR="00CA41A8" w:rsidRDefault="00CA41A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300C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648E9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41A8"/>
    <w:rsid w:val="00CA7DE7"/>
    <w:rsid w:val="00CC7A75"/>
    <w:rsid w:val="00CD0FC6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440406&amp;pid=752452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5961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3985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6F7B0F-AC4F-42D5-8E3F-389611FBE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3060</Words>
  <Characters>17446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